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99E81" w14:textId="77777777" w:rsidR="00223960" w:rsidRDefault="00223960" w:rsidP="00344F19">
      <w:pPr>
        <w:pStyle w:val="ListParagraph"/>
        <w:numPr>
          <w:ilvl w:val="0"/>
          <w:numId w:val="5"/>
        </w:numPr>
        <w:ind w:left="360" w:right="0"/>
        <w:rPr>
          <w:rFonts w:asciiTheme="minorHAnsi" w:hAnsiTheme="minorHAnsi" w:cstheme="minorHAnsi"/>
        </w:rPr>
      </w:pPr>
      <w:r w:rsidRPr="00A959CA">
        <w:rPr>
          <w:rFonts w:asciiTheme="minorHAnsi" w:hAnsiTheme="minorHAnsi" w:cstheme="minorHAnsi"/>
        </w:rPr>
        <w:t xml:space="preserve">Vendor is required to disclose to the County all “material” cases during the last three (3) years prior to the solicitation response end date, whether such cases were brought by or against the Vendor, any parent or subsidiary of the Vendor, or any predecessor organization. </w:t>
      </w:r>
    </w:p>
    <w:p w14:paraId="1A9990EE" w14:textId="77777777" w:rsidR="00344F19" w:rsidRPr="00A959CA" w:rsidRDefault="00344F19" w:rsidP="00A959CA">
      <w:pPr>
        <w:pStyle w:val="ListParagraph"/>
        <w:ind w:left="360" w:right="0" w:firstLine="0"/>
        <w:rPr>
          <w:rFonts w:asciiTheme="minorHAnsi" w:hAnsiTheme="minorHAnsi" w:cstheme="minorHAnsi"/>
        </w:rPr>
      </w:pPr>
    </w:p>
    <w:p w14:paraId="47956EFE" w14:textId="41FD1A77" w:rsidR="00344F19" w:rsidRDefault="00223960" w:rsidP="00344F19">
      <w:pPr>
        <w:pStyle w:val="BodyText"/>
        <w:numPr>
          <w:ilvl w:val="0"/>
          <w:numId w:val="5"/>
        </w:numPr>
        <w:spacing w:line="252" w:lineRule="auto"/>
        <w:ind w:left="360"/>
        <w:jc w:val="both"/>
        <w:rPr>
          <w:rFonts w:asciiTheme="minorHAnsi" w:hAnsiTheme="minorHAnsi" w:cstheme="minorHAnsi"/>
          <w:sz w:val="22"/>
          <w:szCs w:val="22"/>
        </w:rPr>
      </w:pPr>
      <w:r w:rsidRPr="00A959CA">
        <w:rPr>
          <w:rFonts w:asciiTheme="minorHAnsi" w:hAnsiTheme="minorHAnsi" w:cstheme="minorHAnsi"/>
          <w:sz w:val="22"/>
          <w:szCs w:val="22"/>
        </w:rPr>
        <w:t>Additionally, the Vendor is required to disclose to the County all “material” cases against any principal of Vendor, regardless of whether the principal was associated with Vendor at the time of the “material” cases against the principal, during the last three (3) years prior to the solicitation response.</w:t>
      </w:r>
    </w:p>
    <w:p w14:paraId="298D6DBF" w14:textId="77777777" w:rsidR="00344F19" w:rsidRPr="00A959CA" w:rsidRDefault="00344F19" w:rsidP="00A959CA">
      <w:pPr>
        <w:pStyle w:val="BodyText"/>
        <w:spacing w:line="252" w:lineRule="auto"/>
        <w:ind w:left="360"/>
        <w:jc w:val="both"/>
        <w:rPr>
          <w:rFonts w:asciiTheme="minorHAnsi" w:hAnsiTheme="minorHAnsi" w:cstheme="minorHAnsi"/>
          <w:sz w:val="22"/>
          <w:szCs w:val="22"/>
        </w:rPr>
      </w:pPr>
    </w:p>
    <w:p w14:paraId="40C52110" w14:textId="25ED0BF1" w:rsidR="00344F19" w:rsidRPr="00A959CA" w:rsidRDefault="00223960" w:rsidP="00344F19">
      <w:pPr>
        <w:pStyle w:val="BodyText"/>
        <w:numPr>
          <w:ilvl w:val="0"/>
          <w:numId w:val="5"/>
        </w:numPr>
        <w:spacing w:line="252" w:lineRule="auto"/>
        <w:ind w:left="360"/>
        <w:jc w:val="both"/>
        <w:rPr>
          <w:rFonts w:asciiTheme="minorHAnsi" w:hAnsiTheme="minorHAnsi" w:cstheme="minorHAnsi"/>
          <w:sz w:val="22"/>
          <w:szCs w:val="22"/>
        </w:rPr>
      </w:pPr>
      <w:r w:rsidRPr="00A959CA">
        <w:rPr>
          <w:rFonts w:asciiTheme="minorHAnsi" w:hAnsiTheme="minorHAnsi" w:cstheme="minorHAnsi"/>
          <w:sz w:val="22"/>
          <w:szCs w:val="22"/>
        </w:rPr>
        <w:t>A “case” means any filed, pending, or resolved litigation, arbitration, or administrative proceeding.</w:t>
      </w:r>
    </w:p>
    <w:p w14:paraId="7C02DAE8" w14:textId="11E34971" w:rsidR="00344F19" w:rsidRPr="00A959CA" w:rsidRDefault="00344F19" w:rsidP="00A959CA">
      <w:pPr>
        <w:pStyle w:val="BodyText"/>
        <w:spacing w:line="252" w:lineRule="auto"/>
        <w:ind w:left="360"/>
        <w:jc w:val="both"/>
        <w:rPr>
          <w:rFonts w:asciiTheme="minorHAnsi" w:hAnsiTheme="minorHAnsi" w:cstheme="minorHAnsi"/>
          <w:sz w:val="22"/>
          <w:szCs w:val="22"/>
        </w:rPr>
      </w:pPr>
    </w:p>
    <w:p w14:paraId="3913EDFE" w14:textId="77777777" w:rsidR="00223960" w:rsidRPr="00A959CA" w:rsidRDefault="00223960" w:rsidP="00A959CA">
      <w:pPr>
        <w:pStyle w:val="BodyText"/>
        <w:numPr>
          <w:ilvl w:val="0"/>
          <w:numId w:val="5"/>
        </w:numPr>
        <w:spacing w:line="252" w:lineRule="auto"/>
        <w:ind w:left="360"/>
        <w:jc w:val="both"/>
        <w:rPr>
          <w:rFonts w:asciiTheme="minorHAnsi" w:hAnsiTheme="minorHAnsi" w:cstheme="minorHAnsi"/>
          <w:sz w:val="22"/>
          <w:szCs w:val="22"/>
        </w:rPr>
      </w:pPr>
      <w:r w:rsidRPr="00A959CA">
        <w:rPr>
          <w:rFonts w:asciiTheme="minorHAnsi" w:hAnsiTheme="minorHAnsi" w:cstheme="minorHAnsi"/>
          <w:sz w:val="22"/>
          <w:szCs w:val="22"/>
        </w:rPr>
        <w:t>A case is considered “material” if it relates, in whole or in part, to any of the following:</w:t>
      </w:r>
    </w:p>
    <w:p w14:paraId="4C9E049C" w14:textId="77777777" w:rsidR="00223960" w:rsidRPr="00A959CA" w:rsidRDefault="00223960" w:rsidP="00223960">
      <w:pPr>
        <w:pStyle w:val="BodyText"/>
        <w:spacing w:line="252" w:lineRule="auto"/>
        <w:ind w:left="1181"/>
        <w:jc w:val="both"/>
        <w:rPr>
          <w:rFonts w:asciiTheme="minorHAnsi" w:hAnsiTheme="minorHAnsi" w:cstheme="minorHAnsi"/>
          <w:sz w:val="14"/>
          <w:szCs w:val="14"/>
        </w:rPr>
      </w:pPr>
    </w:p>
    <w:p w14:paraId="6523BE9E" w14:textId="77777777" w:rsidR="00223960" w:rsidRPr="001A2C55" w:rsidRDefault="00223960" w:rsidP="00A959CA">
      <w:pPr>
        <w:pStyle w:val="ListParagraph"/>
        <w:numPr>
          <w:ilvl w:val="3"/>
          <w:numId w:val="5"/>
        </w:numPr>
        <w:tabs>
          <w:tab w:val="left" w:pos="1898"/>
          <w:tab w:val="left" w:pos="1900"/>
        </w:tabs>
        <w:spacing w:line="254" w:lineRule="auto"/>
        <w:ind w:left="1080" w:right="0"/>
        <w:rPr>
          <w:rFonts w:asciiTheme="minorHAnsi" w:hAnsiTheme="minorHAnsi" w:cstheme="minorHAnsi"/>
        </w:rPr>
      </w:pPr>
      <w:r w:rsidRPr="001A2C55">
        <w:rPr>
          <w:rFonts w:asciiTheme="minorHAnsi" w:hAnsiTheme="minorHAnsi" w:cstheme="minorHAnsi"/>
        </w:rPr>
        <w:t xml:space="preserve">A similar type of work that the Vendor is seeking to perform for the County under the current </w:t>
      </w:r>
      <w:proofErr w:type="gramStart"/>
      <w:r w:rsidRPr="001A2C55">
        <w:rPr>
          <w:rFonts w:asciiTheme="minorHAnsi" w:hAnsiTheme="minorHAnsi" w:cstheme="minorHAnsi"/>
        </w:rPr>
        <w:t>solicitation;</w:t>
      </w:r>
      <w:proofErr w:type="gramEnd"/>
    </w:p>
    <w:p w14:paraId="2754AD75" w14:textId="77777777" w:rsidR="00223960" w:rsidRPr="001A2C55" w:rsidRDefault="00223960" w:rsidP="00A959CA">
      <w:pPr>
        <w:pStyle w:val="ListParagraph"/>
        <w:numPr>
          <w:ilvl w:val="3"/>
          <w:numId w:val="5"/>
        </w:numPr>
        <w:tabs>
          <w:tab w:val="left" w:pos="1896"/>
          <w:tab w:val="left" w:pos="1899"/>
        </w:tabs>
        <w:spacing w:line="254" w:lineRule="auto"/>
        <w:ind w:left="1080" w:right="0"/>
        <w:rPr>
          <w:rFonts w:asciiTheme="minorHAnsi" w:hAnsiTheme="minorHAnsi" w:cstheme="minorHAnsi"/>
        </w:rPr>
      </w:pPr>
      <w:r w:rsidRPr="001A2C55">
        <w:rPr>
          <w:rFonts w:asciiTheme="minorHAnsi" w:hAnsiTheme="minorHAnsi" w:cstheme="minorHAnsi"/>
        </w:rPr>
        <w:t xml:space="preserve">An allegation of fraud, negligence, error or omissions, or malpractice against the Vendor or any of its principals or agents who would be performing work under the current </w:t>
      </w:r>
      <w:proofErr w:type="gramStart"/>
      <w:r w:rsidRPr="001A2C55">
        <w:rPr>
          <w:rFonts w:asciiTheme="minorHAnsi" w:hAnsiTheme="minorHAnsi" w:cstheme="minorHAnsi"/>
        </w:rPr>
        <w:t>solicitation;</w:t>
      </w:r>
      <w:proofErr w:type="gramEnd"/>
    </w:p>
    <w:p w14:paraId="768F3738" w14:textId="77777777" w:rsidR="00223960" w:rsidRPr="001A2C55" w:rsidRDefault="00223960" w:rsidP="00A959CA">
      <w:pPr>
        <w:pStyle w:val="ListParagraph"/>
        <w:numPr>
          <w:ilvl w:val="3"/>
          <w:numId w:val="5"/>
        </w:numPr>
        <w:tabs>
          <w:tab w:val="left" w:pos="1896"/>
          <w:tab w:val="left" w:pos="1899"/>
        </w:tabs>
        <w:spacing w:line="254" w:lineRule="auto"/>
        <w:ind w:left="1080" w:right="0"/>
        <w:rPr>
          <w:rFonts w:asciiTheme="minorHAnsi" w:hAnsiTheme="minorHAnsi" w:cstheme="minorHAnsi"/>
        </w:rPr>
      </w:pPr>
      <w:r w:rsidRPr="001A2C55">
        <w:rPr>
          <w:rFonts w:asciiTheme="minorHAnsi" w:hAnsiTheme="minorHAnsi" w:cstheme="minorHAnsi"/>
        </w:rPr>
        <w:t xml:space="preserve">A vendor’s default, termination, suspension, failure to perform, or improper performance in connection with any </w:t>
      </w:r>
      <w:proofErr w:type="gramStart"/>
      <w:r w:rsidRPr="001A2C55">
        <w:rPr>
          <w:rFonts w:asciiTheme="minorHAnsi" w:hAnsiTheme="minorHAnsi" w:cstheme="minorHAnsi"/>
        </w:rPr>
        <w:t>contract;</w:t>
      </w:r>
      <w:proofErr w:type="gramEnd"/>
    </w:p>
    <w:p w14:paraId="6F4657C0" w14:textId="77777777" w:rsidR="00223960" w:rsidRPr="001A2C55" w:rsidRDefault="00223960" w:rsidP="00A959CA">
      <w:pPr>
        <w:pStyle w:val="ListParagraph"/>
        <w:numPr>
          <w:ilvl w:val="3"/>
          <w:numId w:val="5"/>
        </w:numPr>
        <w:tabs>
          <w:tab w:val="left" w:pos="1898"/>
          <w:tab w:val="left" w:pos="1900"/>
        </w:tabs>
        <w:spacing w:line="254" w:lineRule="auto"/>
        <w:ind w:left="1080" w:right="0"/>
        <w:rPr>
          <w:rFonts w:asciiTheme="minorHAnsi" w:hAnsiTheme="minorHAnsi" w:cstheme="minorHAnsi"/>
        </w:rPr>
      </w:pPr>
      <w:r w:rsidRPr="001A2C55">
        <w:rPr>
          <w:rFonts w:asciiTheme="minorHAnsi" w:hAnsiTheme="minorHAnsi" w:cstheme="minorHAnsi"/>
        </w:rPr>
        <w:t>The financial condition of the Vendor, including any bankruptcy petition (voluntary and involuntary) or receivership; or</w:t>
      </w:r>
    </w:p>
    <w:p w14:paraId="78A15D0E" w14:textId="77777777" w:rsidR="00223960" w:rsidRPr="001A2C55" w:rsidRDefault="00223960" w:rsidP="00A959CA">
      <w:pPr>
        <w:pStyle w:val="ListParagraph"/>
        <w:numPr>
          <w:ilvl w:val="3"/>
          <w:numId w:val="5"/>
        </w:numPr>
        <w:tabs>
          <w:tab w:val="left" w:pos="1900"/>
        </w:tabs>
        <w:spacing w:line="254" w:lineRule="auto"/>
        <w:ind w:left="1080" w:right="0"/>
        <w:rPr>
          <w:rFonts w:asciiTheme="minorHAnsi" w:hAnsiTheme="minorHAnsi" w:cstheme="minorHAnsi"/>
        </w:rPr>
      </w:pPr>
      <w:r w:rsidRPr="001A2C55">
        <w:rPr>
          <w:rFonts w:asciiTheme="minorHAnsi" w:hAnsiTheme="minorHAnsi" w:cstheme="minorHAnsi"/>
        </w:rPr>
        <w:t>A criminal proceeding or hearing concerning business-related offenses in which the Vendor or its principals (including officers) were/are defendants.</w:t>
      </w:r>
    </w:p>
    <w:p w14:paraId="617BC91C" w14:textId="77777777" w:rsidR="00223960" w:rsidRPr="00A959CA" w:rsidRDefault="00223960" w:rsidP="00223960">
      <w:pPr>
        <w:pStyle w:val="BodyText"/>
        <w:spacing w:before="4"/>
        <w:rPr>
          <w:rFonts w:asciiTheme="minorHAnsi" w:hAnsiTheme="minorHAnsi" w:cstheme="minorHAnsi"/>
          <w:sz w:val="22"/>
          <w:szCs w:val="22"/>
        </w:rPr>
      </w:pPr>
    </w:p>
    <w:p w14:paraId="2ABAE6C6" w14:textId="11EFE5AF" w:rsidR="00AE1EF2" w:rsidRDefault="00223960" w:rsidP="00AE1EF2">
      <w:pPr>
        <w:pStyle w:val="ListParagraph"/>
        <w:numPr>
          <w:ilvl w:val="0"/>
          <w:numId w:val="5"/>
        </w:numPr>
        <w:tabs>
          <w:tab w:val="left" w:pos="1179"/>
        </w:tabs>
        <w:spacing w:line="254" w:lineRule="auto"/>
        <w:ind w:left="360" w:right="0"/>
        <w:rPr>
          <w:rFonts w:asciiTheme="minorHAnsi" w:hAnsiTheme="minorHAnsi" w:cstheme="minorHAnsi"/>
        </w:rPr>
      </w:pPr>
      <w:r w:rsidRPr="00A959CA">
        <w:rPr>
          <w:rFonts w:asciiTheme="minorHAnsi" w:hAnsiTheme="minorHAnsi" w:cstheme="minorHAnsi"/>
        </w:rPr>
        <w:t xml:space="preserve">For each material case, the Vendor is required to provide all information identified in the </w:t>
      </w:r>
      <w:r w:rsidRPr="00A959CA">
        <w:rPr>
          <w:rFonts w:asciiTheme="minorHAnsi" w:hAnsiTheme="minorHAnsi" w:cstheme="minorHAnsi"/>
          <w:b/>
        </w:rPr>
        <w:t>Litigation History Form</w:t>
      </w:r>
      <w:r w:rsidRPr="00A959CA">
        <w:rPr>
          <w:rFonts w:asciiTheme="minorHAnsi" w:hAnsiTheme="minorHAnsi" w:cstheme="minorHAnsi"/>
        </w:rPr>
        <w:t>. Additionally, the Vendor shall provide a copy of any judgment or settlement of any material case during the last three (3) years prior to the solicitation response. Redactions of any confidential portions of the settlement agreement are only permitted upon a certification by the Vendor that all redactions are required under the express terms of a pre-existing confidentiality agreement or provision.</w:t>
      </w:r>
    </w:p>
    <w:p w14:paraId="1FB99E05" w14:textId="77777777" w:rsidR="00AE1EF2" w:rsidRPr="00A959CA" w:rsidRDefault="00AE1EF2" w:rsidP="00A959CA">
      <w:pPr>
        <w:pStyle w:val="ListParagraph"/>
        <w:tabs>
          <w:tab w:val="left" w:pos="1179"/>
        </w:tabs>
        <w:spacing w:line="254" w:lineRule="auto"/>
        <w:ind w:left="360" w:right="0" w:firstLine="0"/>
        <w:rPr>
          <w:rFonts w:asciiTheme="minorHAnsi" w:hAnsiTheme="minorHAnsi" w:cstheme="minorHAnsi"/>
        </w:rPr>
      </w:pPr>
    </w:p>
    <w:p w14:paraId="513E4980" w14:textId="3B4B28D7" w:rsidR="00784AD5" w:rsidRDefault="00223960" w:rsidP="00784AD5">
      <w:pPr>
        <w:pStyle w:val="ListParagraph"/>
        <w:numPr>
          <w:ilvl w:val="0"/>
          <w:numId w:val="5"/>
        </w:numPr>
        <w:tabs>
          <w:tab w:val="left" w:pos="1179"/>
        </w:tabs>
        <w:spacing w:line="254" w:lineRule="auto"/>
        <w:ind w:left="360" w:right="0"/>
        <w:rPr>
          <w:rFonts w:asciiTheme="minorHAnsi" w:hAnsiTheme="minorHAnsi" w:cstheme="minorHAnsi"/>
        </w:rPr>
      </w:pPr>
      <w:r w:rsidRPr="00A959CA">
        <w:rPr>
          <w:rFonts w:asciiTheme="minorHAnsi" w:hAnsiTheme="minorHAnsi" w:cstheme="minorHAnsi"/>
        </w:rPr>
        <w:t>The County will consider the Vendor’s litigation history information in its review and determination of responsibility.</w:t>
      </w:r>
    </w:p>
    <w:p w14:paraId="25D4C204" w14:textId="77777777" w:rsidR="00784AD5" w:rsidRPr="00A959CA" w:rsidRDefault="00784AD5" w:rsidP="00A959CA">
      <w:pPr>
        <w:pStyle w:val="ListParagraph"/>
        <w:tabs>
          <w:tab w:val="left" w:pos="1179"/>
        </w:tabs>
        <w:spacing w:line="254" w:lineRule="auto"/>
        <w:ind w:left="360" w:right="0" w:firstLine="0"/>
        <w:rPr>
          <w:rFonts w:asciiTheme="minorHAnsi" w:hAnsiTheme="minorHAnsi" w:cstheme="minorHAnsi"/>
        </w:rPr>
      </w:pPr>
    </w:p>
    <w:p w14:paraId="73D2BD2D" w14:textId="4D6A97C5" w:rsidR="00784AD5" w:rsidRPr="00A959CA" w:rsidRDefault="00223960" w:rsidP="00784AD5">
      <w:pPr>
        <w:pStyle w:val="ListParagraph"/>
        <w:numPr>
          <w:ilvl w:val="0"/>
          <w:numId w:val="5"/>
        </w:numPr>
        <w:tabs>
          <w:tab w:val="left" w:pos="1179"/>
        </w:tabs>
        <w:spacing w:line="254" w:lineRule="auto"/>
        <w:ind w:left="360" w:right="0"/>
        <w:rPr>
          <w:rFonts w:asciiTheme="minorHAnsi" w:hAnsiTheme="minorHAnsi" w:cstheme="minorHAnsi"/>
        </w:rPr>
      </w:pPr>
      <w:r w:rsidRPr="00A959CA">
        <w:rPr>
          <w:rFonts w:asciiTheme="minorHAnsi" w:hAnsiTheme="minorHAnsi" w:cstheme="minorHAnsi"/>
        </w:rPr>
        <w:t>If the Vendor is a joint venture, the information provided must encompass the joint venture and each of the entities forming the joint venture.</w:t>
      </w:r>
    </w:p>
    <w:p w14:paraId="3602BBE5" w14:textId="77777777" w:rsidR="00784AD5" w:rsidRPr="00A959CA" w:rsidRDefault="00784AD5" w:rsidP="00A959CA">
      <w:pPr>
        <w:pStyle w:val="ListParagraph"/>
        <w:tabs>
          <w:tab w:val="left" w:pos="1180"/>
        </w:tabs>
        <w:spacing w:line="254" w:lineRule="auto"/>
        <w:ind w:left="360" w:right="0" w:firstLine="0"/>
        <w:rPr>
          <w:rFonts w:asciiTheme="minorHAnsi" w:hAnsiTheme="minorHAnsi" w:cstheme="minorHAnsi"/>
        </w:rPr>
      </w:pPr>
    </w:p>
    <w:p w14:paraId="097BA8EE" w14:textId="69C3170D" w:rsidR="00784AD5" w:rsidRPr="00A959CA" w:rsidRDefault="00223960" w:rsidP="00784AD5">
      <w:pPr>
        <w:pStyle w:val="ListParagraph"/>
        <w:numPr>
          <w:ilvl w:val="0"/>
          <w:numId w:val="5"/>
        </w:numPr>
        <w:tabs>
          <w:tab w:val="left" w:pos="1179"/>
        </w:tabs>
        <w:spacing w:line="254" w:lineRule="auto"/>
        <w:ind w:left="360" w:right="0"/>
        <w:rPr>
          <w:rFonts w:asciiTheme="minorHAnsi" w:hAnsiTheme="minorHAnsi" w:cstheme="minorHAnsi"/>
        </w:rPr>
      </w:pPr>
      <w:r w:rsidRPr="00A959CA">
        <w:rPr>
          <w:rFonts w:asciiTheme="minorHAnsi" w:hAnsiTheme="minorHAnsi" w:cstheme="minorHAnsi"/>
        </w:rPr>
        <w:t xml:space="preserve">Vendor is required to disclose to the County </w:t>
      </w:r>
      <w:proofErr w:type="gramStart"/>
      <w:r w:rsidRPr="00A959CA">
        <w:rPr>
          <w:rFonts w:asciiTheme="minorHAnsi" w:hAnsiTheme="minorHAnsi" w:cstheme="minorHAnsi"/>
        </w:rPr>
        <w:t>any and all</w:t>
      </w:r>
      <w:proofErr w:type="gramEnd"/>
      <w:r w:rsidRPr="00A959CA">
        <w:rPr>
          <w:rFonts w:asciiTheme="minorHAnsi" w:hAnsiTheme="minorHAnsi" w:cstheme="minorHAnsi"/>
        </w:rPr>
        <w:t xml:space="preserve"> cases(s) that exist between the County and any of the Vendor’s subcontractors/subconsultants proposed to work on this project during the last five (5) years prior to the solicitation response.</w:t>
      </w:r>
    </w:p>
    <w:p w14:paraId="48772BF6" w14:textId="77777777" w:rsidR="00784AD5" w:rsidRPr="00A959CA" w:rsidRDefault="00784AD5" w:rsidP="00A959CA">
      <w:pPr>
        <w:pStyle w:val="ListParagraph"/>
        <w:spacing w:line="254" w:lineRule="auto"/>
        <w:ind w:left="360" w:right="0" w:firstLine="0"/>
        <w:rPr>
          <w:rFonts w:asciiTheme="minorHAnsi" w:hAnsiTheme="minorHAnsi" w:cstheme="minorHAnsi"/>
        </w:rPr>
      </w:pPr>
    </w:p>
    <w:p w14:paraId="488648DE" w14:textId="7C583771" w:rsidR="00223960" w:rsidRPr="00A959CA" w:rsidRDefault="00223960" w:rsidP="00A959CA">
      <w:pPr>
        <w:pStyle w:val="ListParagraph"/>
        <w:numPr>
          <w:ilvl w:val="0"/>
          <w:numId w:val="5"/>
        </w:numPr>
        <w:spacing w:line="254" w:lineRule="auto"/>
        <w:ind w:left="360" w:right="0"/>
        <w:rPr>
          <w:rFonts w:asciiTheme="minorHAnsi" w:hAnsiTheme="minorHAnsi" w:cstheme="minorHAnsi"/>
        </w:rPr>
      </w:pPr>
      <w:r w:rsidRPr="00A959CA">
        <w:rPr>
          <w:rFonts w:asciiTheme="minorHAnsi" w:hAnsiTheme="minorHAnsi" w:cstheme="minorHAnsi"/>
        </w:rPr>
        <w:t>Failure to disclose any material case, including all requested information in connection with each such case, as well as failure to disclose the Vendor’s subcontractors/subconsultants litigation history against the County, may result in the Vendor being deemed nonresponsive.</w:t>
      </w:r>
    </w:p>
    <w:p w14:paraId="78B1CF07" w14:textId="77777777" w:rsidR="00784AD5" w:rsidRPr="001A2C55" w:rsidRDefault="00784AD5" w:rsidP="00A959CA">
      <w:pPr>
        <w:pStyle w:val="ListParagraph"/>
        <w:spacing w:before="104" w:line="232" w:lineRule="auto"/>
        <w:ind w:left="360" w:right="194" w:firstLine="0"/>
        <w:rPr>
          <w:rFonts w:asciiTheme="minorHAnsi" w:hAnsiTheme="minorHAnsi" w:cstheme="minorHAnsi"/>
        </w:rPr>
      </w:pPr>
    </w:p>
    <w:p w14:paraId="2346D33D" w14:textId="77777777" w:rsidR="004B111B" w:rsidRPr="001A2C55" w:rsidRDefault="004B111B">
      <w:pPr>
        <w:rPr>
          <w:rFonts w:asciiTheme="minorHAnsi" w:hAnsiTheme="minorHAnsi" w:cstheme="minorHAnsi"/>
        </w:rPr>
      </w:pPr>
    </w:p>
    <w:p w14:paraId="3F57D1F3" w14:textId="77777777" w:rsidR="00EE4733" w:rsidRPr="00A959CA" w:rsidRDefault="004B111B" w:rsidP="00EE4733">
      <w:pPr>
        <w:pStyle w:val="BodyText"/>
        <w:spacing w:before="1"/>
        <w:rPr>
          <w:rFonts w:asciiTheme="minorHAnsi" w:hAnsiTheme="minorHAnsi" w:cstheme="minorHAnsi"/>
          <w:i/>
          <w:iCs/>
          <w:sz w:val="18"/>
          <w:szCs w:val="18"/>
        </w:rPr>
      </w:pPr>
      <w:r w:rsidRPr="00A959CA">
        <w:rPr>
          <w:rFonts w:asciiTheme="minorHAnsi" w:hAnsiTheme="minorHAnsi" w:cstheme="minorHAnsi"/>
          <w:i/>
          <w:iCs/>
          <w:sz w:val="18"/>
          <w:szCs w:val="18"/>
        </w:rPr>
        <w:t>Form Date</w:t>
      </w:r>
      <w:r w:rsidR="00EE4733" w:rsidRPr="00A959CA">
        <w:rPr>
          <w:rFonts w:asciiTheme="minorHAnsi" w:hAnsiTheme="minorHAnsi" w:cstheme="minorHAnsi"/>
          <w:i/>
          <w:iCs/>
          <w:sz w:val="18"/>
          <w:szCs w:val="18"/>
        </w:rPr>
        <w:t xml:space="preserve"> 9/9/24</w:t>
      </w:r>
    </w:p>
    <w:p w14:paraId="6CF49CAC" w14:textId="0C4D0350" w:rsidR="00E55A56" w:rsidRPr="00A959CA" w:rsidRDefault="00E55A56" w:rsidP="004B111B">
      <w:pPr>
        <w:pStyle w:val="BodyText"/>
        <w:spacing w:before="1"/>
        <w:rPr>
          <w:rFonts w:asciiTheme="minorHAnsi" w:hAnsiTheme="minorHAnsi" w:cstheme="minorHAnsi"/>
          <w:sz w:val="22"/>
          <w:szCs w:val="22"/>
        </w:rPr>
      </w:pPr>
      <w:r w:rsidRPr="00A959CA">
        <w:rPr>
          <w:rFonts w:asciiTheme="minorHAnsi" w:hAnsiTheme="minorHAnsi" w:cstheme="minorHAnsi"/>
          <w:sz w:val="22"/>
          <w:szCs w:val="22"/>
        </w:rPr>
        <w:br w:type="page"/>
      </w:r>
    </w:p>
    <w:p w14:paraId="6F6195BF" w14:textId="044F3BFD" w:rsidR="00E654F9" w:rsidRPr="001A2C55" w:rsidRDefault="00E654F9" w:rsidP="00E55A56">
      <w:pPr>
        <w:pStyle w:val="BodyText"/>
        <w:jc w:val="both"/>
        <w:rPr>
          <w:rFonts w:asciiTheme="minorHAnsi" w:hAnsiTheme="minorHAnsi" w:cstheme="minorHAnsi"/>
          <w:sz w:val="22"/>
          <w:szCs w:val="22"/>
        </w:rPr>
      </w:pPr>
      <w:r w:rsidRPr="001A2C55">
        <w:rPr>
          <w:rFonts w:asciiTheme="minorHAnsi" w:hAnsiTheme="minorHAnsi" w:cstheme="minorHAnsi"/>
          <w:sz w:val="22"/>
          <w:szCs w:val="22"/>
        </w:rPr>
        <w:lastRenderedPageBreak/>
        <w:t>The completed form(s) should be returned with the Vendor’s submittal. If not provided with submittal, the Vendor must submit within three business days of County’s request. Vendor may be deemed non-responsive for failure to fully comply within stated timeframes.</w:t>
      </w:r>
    </w:p>
    <w:p w14:paraId="09A2653D" w14:textId="05C14F83" w:rsidR="002D3E5D" w:rsidRDefault="002D3E5D">
      <w:pPr>
        <w:pStyle w:val="BodyText"/>
        <w:spacing w:before="1"/>
        <w:rPr>
          <w:rFonts w:asciiTheme="minorHAnsi" w:hAnsiTheme="minorHAnsi" w:cstheme="minorHAnsi"/>
          <w:sz w:val="22"/>
          <w:szCs w:val="22"/>
        </w:rPr>
      </w:pPr>
    </w:p>
    <w:p w14:paraId="6BD9F4EE" w14:textId="606D4C8B" w:rsidR="008A5103" w:rsidRPr="001A2C55" w:rsidRDefault="00265161" w:rsidP="007A3D26">
      <w:pPr>
        <w:pStyle w:val="BodyText"/>
        <w:spacing w:before="1"/>
        <w:ind w:left="1080" w:hanging="360"/>
        <w:rPr>
          <w:rFonts w:asciiTheme="minorHAnsi" w:hAnsiTheme="minorHAnsi" w:cstheme="minorHAnsi"/>
          <w:sz w:val="22"/>
          <w:szCs w:val="22"/>
        </w:rPr>
      </w:pPr>
      <w:sdt>
        <w:sdtPr>
          <w:rPr>
            <w:rFonts w:asciiTheme="minorHAnsi" w:hAnsiTheme="minorHAnsi" w:cstheme="minorHAnsi"/>
            <w:b/>
            <w:bCs/>
            <w:sz w:val="22"/>
            <w:szCs w:val="22"/>
          </w:rPr>
          <w:id w:val="-623158622"/>
          <w14:checkbox>
            <w14:checked w14:val="0"/>
            <w14:checkedState w14:val="2612" w14:font="MS Gothic"/>
            <w14:uncheckedState w14:val="2610" w14:font="MS Gothic"/>
          </w14:checkbox>
        </w:sdtPr>
        <w:sdtEndPr/>
        <w:sdtContent>
          <w:r w:rsidR="003B3F20">
            <w:rPr>
              <w:rFonts w:ascii="MS Gothic" w:eastAsia="MS Gothic" w:hAnsi="MS Gothic" w:cstheme="minorHAnsi" w:hint="eastAsia"/>
              <w:b/>
              <w:bCs/>
              <w:sz w:val="22"/>
              <w:szCs w:val="22"/>
            </w:rPr>
            <w:t>☐</w:t>
          </w:r>
        </w:sdtContent>
      </w:sdt>
      <w:r w:rsidR="001416F4" w:rsidRPr="001A2C55">
        <w:rPr>
          <w:rFonts w:asciiTheme="minorHAnsi" w:hAnsiTheme="minorHAnsi" w:cstheme="minorHAnsi"/>
          <w:sz w:val="22"/>
          <w:szCs w:val="22"/>
        </w:rPr>
        <w:tab/>
        <w:t xml:space="preserve">There are no material cases for this Vendor; or </w:t>
      </w:r>
    </w:p>
    <w:p w14:paraId="450699C7" w14:textId="77777777" w:rsidR="005378BA" w:rsidRPr="001A2C55" w:rsidRDefault="005378BA" w:rsidP="007A3D26">
      <w:pPr>
        <w:pStyle w:val="BodyText"/>
        <w:spacing w:before="1"/>
        <w:ind w:left="1080" w:hanging="360"/>
        <w:rPr>
          <w:rFonts w:asciiTheme="minorHAnsi" w:hAnsiTheme="minorHAnsi" w:cstheme="minorHAnsi"/>
          <w:sz w:val="22"/>
          <w:szCs w:val="22"/>
        </w:rPr>
      </w:pPr>
    </w:p>
    <w:p w14:paraId="69865AE6" w14:textId="546285D4" w:rsidR="001416F4" w:rsidRPr="001A2C55" w:rsidRDefault="00265161" w:rsidP="007A3D26">
      <w:pPr>
        <w:pStyle w:val="BodyText"/>
        <w:spacing w:before="1"/>
        <w:ind w:left="1080" w:hanging="360"/>
        <w:rPr>
          <w:rFonts w:asciiTheme="minorHAnsi" w:hAnsiTheme="minorHAnsi" w:cstheme="minorHAnsi"/>
          <w:sz w:val="22"/>
          <w:szCs w:val="22"/>
        </w:rPr>
      </w:pPr>
      <w:sdt>
        <w:sdtPr>
          <w:rPr>
            <w:rFonts w:asciiTheme="minorHAnsi" w:hAnsiTheme="minorHAnsi" w:cstheme="minorHAnsi"/>
            <w:b/>
            <w:bCs/>
            <w:sz w:val="22"/>
            <w:szCs w:val="22"/>
          </w:rPr>
          <w:id w:val="-958873646"/>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001416F4" w:rsidRPr="001A2C55">
        <w:rPr>
          <w:rFonts w:asciiTheme="minorHAnsi" w:hAnsiTheme="minorHAnsi" w:cstheme="minorHAnsi"/>
          <w:sz w:val="22"/>
          <w:szCs w:val="22"/>
        </w:rPr>
        <w:tab/>
        <w:t>Material Case(s) are disclosed below:</w:t>
      </w:r>
    </w:p>
    <w:p w14:paraId="7F4278AD" w14:textId="341C7671" w:rsidR="001416F4" w:rsidRPr="001A2C55" w:rsidRDefault="001416F4" w:rsidP="007A3D26">
      <w:pPr>
        <w:pStyle w:val="BodyText"/>
        <w:ind w:left="720"/>
        <w:rPr>
          <w:rFonts w:asciiTheme="minorHAnsi" w:hAnsiTheme="minorHAnsi" w:cstheme="minorHAnsi"/>
          <w:sz w:val="22"/>
          <w:szCs w:val="22"/>
        </w:rPr>
      </w:pPr>
    </w:p>
    <w:p w14:paraId="42F88E9D" w14:textId="6DEB4534" w:rsidR="001416F4" w:rsidRPr="001A2C55" w:rsidRDefault="001416F4" w:rsidP="007A3D26">
      <w:pPr>
        <w:pStyle w:val="BodyText"/>
        <w:ind w:left="1080"/>
        <w:rPr>
          <w:rFonts w:asciiTheme="minorHAnsi" w:hAnsiTheme="minorHAnsi" w:cstheme="minorHAnsi"/>
          <w:sz w:val="22"/>
          <w:szCs w:val="22"/>
        </w:rPr>
      </w:pPr>
      <w:r w:rsidRPr="001A2C55">
        <w:rPr>
          <w:rFonts w:asciiTheme="minorHAnsi" w:hAnsiTheme="minorHAnsi" w:cstheme="minorHAnsi"/>
          <w:sz w:val="22"/>
          <w:szCs w:val="22"/>
        </w:rPr>
        <w:t>Is this for a: (check type)</w:t>
      </w:r>
    </w:p>
    <w:p w14:paraId="34DEFA00" w14:textId="2577A34E" w:rsidR="001416F4" w:rsidRPr="001A2C55" w:rsidRDefault="00265161" w:rsidP="007A3D26">
      <w:pPr>
        <w:pStyle w:val="BodyText"/>
        <w:ind w:left="1440" w:hanging="360"/>
        <w:rPr>
          <w:rFonts w:asciiTheme="minorHAnsi" w:hAnsiTheme="minorHAnsi" w:cstheme="minorHAnsi"/>
          <w:sz w:val="22"/>
          <w:szCs w:val="22"/>
        </w:rPr>
      </w:pPr>
      <w:sdt>
        <w:sdtPr>
          <w:rPr>
            <w:rFonts w:asciiTheme="minorHAnsi" w:hAnsiTheme="minorHAnsi" w:cstheme="minorHAnsi"/>
            <w:b/>
            <w:bCs/>
            <w:sz w:val="22"/>
            <w:szCs w:val="22"/>
          </w:rPr>
          <w:id w:val="726575062"/>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001416F4" w:rsidRPr="001A2C55">
        <w:rPr>
          <w:rFonts w:asciiTheme="minorHAnsi" w:hAnsiTheme="minorHAnsi" w:cstheme="minorHAnsi"/>
          <w:sz w:val="22"/>
          <w:szCs w:val="22"/>
        </w:rPr>
        <w:tab/>
        <w:t>Parent Company</w:t>
      </w:r>
    </w:p>
    <w:p w14:paraId="1927F264" w14:textId="1B8DC58B" w:rsidR="001416F4" w:rsidRPr="001A2C55" w:rsidRDefault="00265161" w:rsidP="007A3D26">
      <w:pPr>
        <w:pStyle w:val="BodyText"/>
        <w:ind w:left="1440" w:hanging="360"/>
        <w:rPr>
          <w:rFonts w:asciiTheme="minorHAnsi" w:hAnsiTheme="minorHAnsi" w:cstheme="minorHAnsi"/>
          <w:sz w:val="22"/>
          <w:szCs w:val="22"/>
        </w:rPr>
      </w:pPr>
      <w:sdt>
        <w:sdtPr>
          <w:rPr>
            <w:rFonts w:asciiTheme="minorHAnsi" w:hAnsiTheme="minorHAnsi" w:cstheme="minorHAnsi"/>
            <w:b/>
            <w:bCs/>
            <w:sz w:val="22"/>
            <w:szCs w:val="22"/>
          </w:rPr>
          <w:id w:val="1477800805"/>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001416F4" w:rsidRPr="001A2C55">
        <w:rPr>
          <w:rFonts w:asciiTheme="minorHAnsi" w:hAnsiTheme="minorHAnsi" w:cstheme="minorHAnsi"/>
          <w:sz w:val="22"/>
          <w:szCs w:val="22"/>
        </w:rPr>
        <w:tab/>
        <w:t>Subsidiary</w:t>
      </w:r>
    </w:p>
    <w:p w14:paraId="46875101" w14:textId="58039035" w:rsidR="001416F4" w:rsidRPr="001A2C55" w:rsidRDefault="00265161" w:rsidP="007A3D26">
      <w:pPr>
        <w:pStyle w:val="BodyText"/>
        <w:ind w:left="1440" w:hanging="360"/>
        <w:rPr>
          <w:rFonts w:asciiTheme="minorHAnsi" w:hAnsiTheme="minorHAnsi" w:cstheme="minorHAnsi"/>
          <w:sz w:val="22"/>
          <w:szCs w:val="22"/>
        </w:rPr>
      </w:pPr>
      <w:sdt>
        <w:sdtPr>
          <w:rPr>
            <w:rFonts w:asciiTheme="minorHAnsi" w:hAnsiTheme="minorHAnsi" w:cstheme="minorHAnsi"/>
            <w:b/>
            <w:bCs/>
            <w:sz w:val="22"/>
            <w:szCs w:val="22"/>
          </w:rPr>
          <w:id w:val="-1040279771"/>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00B63C84" w:rsidRPr="001A2C55">
        <w:rPr>
          <w:rFonts w:asciiTheme="minorHAnsi" w:hAnsiTheme="minorHAnsi" w:cstheme="minorHAnsi"/>
          <w:sz w:val="22"/>
          <w:szCs w:val="22"/>
        </w:rPr>
        <w:tab/>
      </w:r>
      <w:r w:rsidR="001416F4" w:rsidRPr="001A2C55">
        <w:rPr>
          <w:rFonts w:asciiTheme="minorHAnsi" w:hAnsiTheme="minorHAnsi" w:cstheme="minorHAnsi"/>
          <w:sz w:val="22"/>
          <w:szCs w:val="22"/>
        </w:rPr>
        <w:t>Predecessor Firm</w:t>
      </w:r>
    </w:p>
    <w:p w14:paraId="30B55C78" w14:textId="092D93B0" w:rsidR="001416F4" w:rsidRPr="001A2C55" w:rsidRDefault="00265161" w:rsidP="007A3D26">
      <w:pPr>
        <w:pStyle w:val="BodyText"/>
        <w:ind w:left="1440" w:hanging="360"/>
        <w:rPr>
          <w:rFonts w:asciiTheme="minorHAnsi" w:hAnsiTheme="minorHAnsi" w:cstheme="minorHAnsi"/>
          <w:sz w:val="22"/>
          <w:szCs w:val="22"/>
        </w:rPr>
      </w:pPr>
      <w:sdt>
        <w:sdtPr>
          <w:rPr>
            <w:rFonts w:asciiTheme="minorHAnsi" w:hAnsiTheme="minorHAnsi" w:cstheme="minorHAnsi"/>
            <w:b/>
            <w:bCs/>
            <w:sz w:val="22"/>
            <w:szCs w:val="22"/>
          </w:rPr>
          <w:id w:val="639230959"/>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00B63C84" w:rsidRPr="001A2C55">
        <w:rPr>
          <w:rFonts w:asciiTheme="minorHAnsi" w:hAnsiTheme="minorHAnsi" w:cstheme="minorHAnsi"/>
          <w:sz w:val="22"/>
          <w:szCs w:val="22"/>
        </w:rPr>
        <w:tab/>
      </w:r>
      <w:r w:rsidR="001416F4" w:rsidRPr="001A2C55">
        <w:rPr>
          <w:rFonts w:asciiTheme="minorHAnsi" w:hAnsiTheme="minorHAnsi" w:cstheme="minorHAnsi"/>
          <w:sz w:val="22"/>
          <w:szCs w:val="22"/>
        </w:rPr>
        <w:t>None of the above</w:t>
      </w:r>
    </w:p>
    <w:p w14:paraId="37BBD175" w14:textId="77777777" w:rsidR="00356332" w:rsidRPr="001A2C55" w:rsidRDefault="00356332" w:rsidP="007A3D26">
      <w:pPr>
        <w:pStyle w:val="BodyText"/>
        <w:spacing w:before="1"/>
        <w:ind w:left="720"/>
        <w:rPr>
          <w:rFonts w:asciiTheme="minorHAnsi" w:hAnsiTheme="minorHAnsi" w:cstheme="minorHAnsi"/>
          <w:sz w:val="22"/>
          <w:szCs w:val="22"/>
        </w:rPr>
      </w:pPr>
    </w:p>
    <w:p w14:paraId="4F77170A" w14:textId="085CA8C4"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If Yes: Name of Parent Subsidiary/Predecessor:  </w:t>
      </w:r>
      <w:sdt>
        <w:sdtPr>
          <w:rPr>
            <w:rFonts w:asciiTheme="minorHAnsi" w:hAnsiTheme="minorHAnsi" w:cstheme="minorHAnsi"/>
            <w:sz w:val="22"/>
            <w:szCs w:val="22"/>
          </w:rPr>
          <w:id w:val="-647438614"/>
          <w:placeholder>
            <w:docPart w:val="FA63057B85E248708558BEC8988A90D5"/>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5DC19EC1" w14:textId="77777777" w:rsidR="00356332" w:rsidRPr="001A2C55" w:rsidRDefault="00356332" w:rsidP="007A3D26">
      <w:pPr>
        <w:pStyle w:val="BodyText"/>
        <w:spacing w:before="1"/>
        <w:ind w:left="720"/>
        <w:rPr>
          <w:rFonts w:asciiTheme="minorHAnsi" w:hAnsiTheme="minorHAnsi" w:cstheme="minorHAnsi"/>
          <w:sz w:val="22"/>
          <w:szCs w:val="22"/>
        </w:rPr>
      </w:pPr>
    </w:p>
    <w:p w14:paraId="0329DC30" w14:textId="509193F9"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Vendor is Plaintiff </w:t>
      </w:r>
      <w:sdt>
        <w:sdtPr>
          <w:rPr>
            <w:rFonts w:asciiTheme="minorHAnsi" w:hAnsiTheme="minorHAnsi" w:cstheme="minorHAnsi"/>
            <w:b/>
            <w:bCs/>
            <w:sz w:val="22"/>
            <w:szCs w:val="22"/>
          </w:rPr>
          <w:id w:val="-1686889724"/>
          <w14:checkbox>
            <w14:checked w14:val="0"/>
            <w14:checkedState w14:val="2612" w14:font="MS Gothic"/>
            <w14:uncheckedState w14:val="2610" w14:font="MS Gothic"/>
          </w14:checkbox>
        </w:sdtPr>
        <w:sdtEndPr/>
        <w:sdtContent>
          <w:r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ab/>
      </w:r>
      <w:r w:rsidRPr="001A2C55">
        <w:rPr>
          <w:rFonts w:asciiTheme="minorHAnsi" w:hAnsiTheme="minorHAnsi" w:cstheme="minorHAnsi"/>
          <w:sz w:val="22"/>
          <w:szCs w:val="22"/>
        </w:rPr>
        <w:tab/>
        <w:t xml:space="preserve">Vendor is Defendant </w:t>
      </w:r>
      <w:sdt>
        <w:sdtPr>
          <w:rPr>
            <w:rFonts w:asciiTheme="minorHAnsi" w:hAnsiTheme="minorHAnsi" w:cstheme="minorHAnsi"/>
            <w:b/>
            <w:bCs/>
            <w:sz w:val="22"/>
            <w:szCs w:val="22"/>
          </w:rPr>
          <w:id w:val="1106932011"/>
          <w14:checkbox>
            <w14:checked w14:val="0"/>
            <w14:checkedState w14:val="2612" w14:font="MS Gothic"/>
            <w14:uncheckedState w14:val="2610" w14:font="MS Gothic"/>
          </w14:checkbox>
        </w:sdtPr>
        <w:sdtEndPr/>
        <w:sdtContent>
          <w:r w:rsidR="003C129E" w:rsidRPr="001A2C55">
            <w:rPr>
              <w:rFonts w:ascii="Segoe UI Symbol" w:eastAsia="MS Gothic" w:hAnsi="Segoe UI Symbol" w:cs="Segoe UI Symbol"/>
              <w:b/>
              <w:bCs/>
              <w:sz w:val="22"/>
              <w:szCs w:val="22"/>
            </w:rPr>
            <w:t>☐</w:t>
          </w:r>
        </w:sdtContent>
      </w:sdt>
    </w:p>
    <w:p w14:paraId="2C88C047" w14:textId="77777777" w:rsidR="00356332" w:rsidRPr="001A2C55" w:rsidRDefault="00356332" w:rsidP="007A3D26">
      <w:pPr>
        <w:pStyle w:val="BodyText"/>
        <w:spacing w:before="1"/>
        <w:ind w:left="720"/>
        <w:rPr>
          <w:rFonts w:asciiTheme="minorHAnsi" w:hAnsiTheme="minorHAnsi" w:cstheme="minorHAnsi"/>
          <w:sz w:val="22"/>
          <w:szCs w:val="22"/>
        </w:rPr>
      </w:pPr>
    </w:p>
    <w:p w14:paraId="18079351" w14:textId="20E50748"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Case Number:  </w:t>
      </w:r>
      <w:sdt>
        <w:sdtPr>
          <w:rPr>
            <w:rFonts w:asciiTheme="minorHAnsi" w:hAnsiTheme="minorHAnsi" w:cstheme="minorHAnsi"/>
            <w:sz w:val="22"/>
            <w:szCs w:val="22"/>
          </w:rPr>
          <w:id w:val="1546330595"/>
          <w:placeholder>
            <w:docPart w:val="F766CF64F4EF478694B593AC3F602B1C"/>
          </w:placeholder>
          <w:showingPlcHdr/>
        </w:sdtPr>
        <w:sdtEndPr/>
        <w:sdtContent>
          <w:r w:rsidRPr="001A2C55">
            <w:rPr>
              <w:rStyle w:val="PlaceholderText"/>
              <w:rFonts w:asciiTheme="minorHAnsi" w:hAnsiTheme="minorHAnsi" w:cstheme="minorHAnsi"/>
              <w:sz w:val="22"/>
              <w:szCs w:val="22"/>
            </w:rPr>
            <w:t>Click or tap here to enter text.</w:t>
          </w:r>
        </w:sdtContent>
      </w:sdt>
      <w:r w:rsidRPr="001A2C55">
        <w:rPr>
          <w:rFonts w:asciiTheme="minorHAnsi" w:hAnsiTheme="minorHAnsi" w:cstheme="minorHAnsi"/>
          <w:sz w:val="22"/>
          <w:szCs w:val="22"/>
        </w:rPr>
        <w:t xml:space="preserve">  </w:t>
      </w:r>
    </w:p>
    <w:p w14:paraId="1B634200" w14:textId="77777777" w:rsidR="00356332" w:rsidRPr="001A2C55" w:rsidRDefault="00356332" w:rsidP="007A3D26">
      <w:pPr>
        <w:pStyle w:val="BodyText"/>
        <w:spacing w:before="1"/>
        <w:ind w:left="720"/>
        <w:rPr>
          <w:rFonts w:asciiTheme="minorHAnsi" w:hAnsiTheme="minorHAnsi" w:cstheme="minorHAnsi"/>
          <w:sz w:val="22"/>
          <w:szCs w:val="22"/>
        </w:rPr>
      </w:pPr>
    </w:p>
    <w:p w14:paraId="5B582C10" w14:textId="2A822FFB"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Case Name:  </w:t>
      </w:r>
      <w:sdt>
        <w:sdtPr>
          <w:rPr>
            <w:rFonts w:asciiTheme="minorHAnsi" w:hAnsiTheme="minorHAnsi" w:cstheme="minorHAnsi"/>
            <w:sz w:val="22"/>
            <w:szCs w:val="22"/>
          </w:rPr>
          <w:id w:val="835496609"/>
          <w:placeholder>
            <w:docPart w:val="D456425FD7234ECBB135908DF81B6B70"/>
          </w:placeholder>
          <w:showingPlcHdr/>
        </w:sdtPr>
        <w:sdtEndPr/>
        <w:sdtContent>
          <w:r w:rsidRPr="001A2C55">
            <w:rPr>
              <w:rStyle w:val="PlaceholderText"/>
              <w:rFonts w:asciiTheme="minorHAnsi" w:hAnsiTheme="minorHAnsi" w:cstheme="minorHAnsi"/>
              <w:sz w:val="22"/>
              <w:szCs w:val="22"/>
            </w:rPr>
            <w:t>Click or tap here to enter text.</w:t>
          </w:r>
        </w:sdtContent>
      </w:sdt>
      <w:r w:rsidRPr="001A2C55">
        <w:rPr>
          <w:rFonts w:asciiTheme="minorHAnsi" w:hAnsiTheme="minorHAnsi" w:cstheme="minorHAnsi"/>
          <w:sz w:val="22"/>
          <w:szCs w:val="22"/>
        </w:rPr>
        <w:t xml:space="preserve">     </w:t>
      </w:r>
    </w:p>
    <w:p w14:paraId="70E8606A" w14:textId="77777777" w:rsidR="00356332" w:rsidRPr="001A2C55" w:rsidRDefault="00356332" w:rsidP="007A3D26">
      <w:pPr>
        <w:pStyle w:val="BodyText"/>
        <w:spacing w:before="1"/>
        <w:ind w:left="720"/>
        <w:rPr>
          <w:rFonts w:asciiTheme="minorHAnsi" w:hAnsiTheme="minorHAnsi" w:cstheme="minorHAnsi"/>
          <w:sz w:val="22"/>
          <w:szCs w:val="22"/>
        </w:rPr>
      </w:pPr>
    </w:p>
    <w:p w14:paraId="12F8B847" w14:textId="643D52EC"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Date Filed:  </w:t>
      </w:r>
      <w:sdt>
        <w:sdtPr>
          <w:rPr>
            <w:rFonts w:asciiTheme="minorHAnsi" w:hAnsiTheme="minorHAnsi" w:cstheme="minorHAnsi"/>
            <w:sz w:val="22"/>
            <w:szCs w:val="22"/>
          </w:rPr>
          <w:id w:val="-28581287"/>
          <w:placeholder>
            <w:docPart w:val="33CA0D2D50694E5A89BC6926148AA015"/>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0992B76B" w14:textId="77777777" w:rsidR="00356332" w:rsidRPr="001A2C55" w:rsidRDefault="00356332" w:rsidP="007A3D26">
      <w:pPr>
        <w:pStyle w:val="BodyText"/>
        <w:spacing w:before="1"/>
        <w:ind w:left="720"/>
        <w:rPr>
          <w:rFonts w:asciiTheme="minorHAnsi" w:hAnsiTheme="minorHAnsi" w:cstheme="minorHAnsi"/>
          <w:sz w:val="22"/>
          <w:szCs w:val="22"/>
        </w:rPr>
      </w:pPr>
    </w:p>
    <w:p w14:paraId="143E1FD9" w14:textId="36F968B6"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Name of Court or other Tribunal:  </w:t>
      </w:r>
      <w:sdt>
        <w:sdtPr>
          <w:rPr>
            <w:rFonts w:asciiTheme="minorHAnsi" w:hAnsiTheme="minorHAnsi" w:cstheme="minorHAnsi"/>
            <w:sz w:val="22"/>
            <w:szCs w:val="22"/>
          </w:rPr>
          <w:id w:val="2109542329"/>
          <w:placeholder>
            <w:docPart w:val="543286B40DCF4889BF59B00F9B6A777D"/>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78B13D06" w14:textId="1C0ECD16" w:rsidR="00C26EC5" w:rsidRPr="001A2C55" w:rsidRDefault="00C26EC5" w:rsidP="007A3D26">
      <w:pPr>
        <w:pStyle w:val="BodyText"/>
        <w:spacing w:before="1"/>
        <w:ind w:left="720"/>
        <w:rPr>
          <w:rFonts w:asciiTheme="minorHAnsi" w:hAnsiTheme="minorHAnsi" w:cstheme="minorHAnsi"/>
          <w:sz w:val="22"/>
          <w:szCs w:val="22"/>
        </w:rPr>
      </w:pPr>
    </w:p>
    <w:p w14:paraId="1BAEC83E" w14:textId="328AA6CD" w:rsidR="00C26EC5" w:rsidRPr="001A2C55" w:rsidRDefault="00C26EC5"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Type of Case: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 Bankruptcy</w:t>
      </w:r>
      <w:r w:rsidR="00D27475"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 </w:t>
      </w:r>
      <w:sdt>
        <w:sdtPr>
          <w:rPr>
            <w:rFonts w:asciiTheme="minorHAnsi" w:hAnsiTheme="minorHAnsi" w:cstheme="minorHAnsi"/>
            <w:b/>
            <w:bCs/>
            <w:sz w:val="22"/>
            <w:szCs w:val="22"/>
          </w:rPr>
          <w:id w:val="-973053053"/>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 xml:space="preserv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Civil </w:t>
      </w:r>
      <w:sdt>
        <w:sdtPr>
          <w:rPr>
            <w:rFonts w:asciiTheme="minorHAnsi" w:hAnsiTheme="minorHAnsi" w:cstheme="minorHAnsi"/>
            <w:b/>
            <w:bCs/>
            <w:sz w:val="22"/>
            <w:szCs w:val="22"/>
          </w:rPr>
          <w:id w:val="868573365"/>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 xml:space="preserv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Criminal </w:t>
      </w:r>
      <w:sdt>
        <w:sdtPr>
          <w:rPr>
            <w:rFonts w:asciiTheme="minorHAnsi" w:hAnsiTheme="minorHAnsi" w:cstheme="minorHAnsi"/>
            <w:b/>
            <w:bCs/>
            <w:sz w:val="22"/>
            <w:szCs w:val="22"/>
          </w:rPr>
          <w:id w:val="-422648562"/>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 xml:space="preserv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Administrative/Regulatory </w:t>
      </w:r>
      <w:sdt>
        <w:sdtPr>
          <w:rPr>
            <w:rFonts w:asciiTheme="minorHAnsi" w:hAnsiTheme="minorHAnsi" w:cstheme="minorHAnsi"/>
            <w:b/>
            <w:bCs/>
            <w:sz w:val="22"/>
            <w:szCs w:val="22"/>
          </w:rPr>
          <w:id w:val="-49383238"/>
          <w14:checkbox>
            <w14:checked w14:val="0"/>
            <w14:checkedState w14:val="2612" w14:font="MS Gothic"/>
            <w14:uncheckedState w14:val="2610" w14:font="MS Gothic"/>
          </w14:checkbox>
        </w:sdtPr>
        <w:sdtEndPr/>
        <w:sdtContent>
          <w:r w:rsidR="003C129E" w:rsidRPr="001A2C55">
            <w:rPr>
              <w:rFonts w:ascii="Segoe UI Symbol" w:eastAsia="MS Gothic" w:hAnsi="Segoe UI Symbol" w:cs="Segoe UI Symbol"/>
              <w:b/>
              <w:bCs/>
              <w:sz w:val="22"/>
              <w:szCs w:val="22"/>
            </w:rPr>
            <w:t>☐</w:t>
          </w:r>
        </w:sdtContent>
      </w:sdt>
    </w:p>
    <w:p w14:paraId="2DA37BBE" w14:textId="77777777" w:rsidR="005644E1" w:rsidRPr="001A2C55" w:rsidRDefault="005644E1" w:rsidP="007A3D26">
      <w:pPr>
        <w:pStyle w:val="BodyText"/>
        <w:spacing w:before="1"/>
        <w:ind w:left="720"/>
        <w:rPr>
          <w:rFonts w:asciiTheme="minorHAnsi" w:hAnsiTheme="minorHAnsi" w:cstheme="minorHAnsi"/>
          <w:sz w:val="22"/>
          <w:szCs w:val="22"/>
        </w:rPr>
      </w:pPr>
    </w:p>
    <w:p w14:paraId="299C72D5" w14:textId="6EBD1779" w:rsidR="00C26EC5" w:rsidRPr="001A2C55" w:rsidRDefault="00C26EC5"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Claim or Cause of Action and Brief description of each Count:</w:t>
      </w:r>
      <w:r w:rsidR="003C129E" w:rsidRPr="001A2C55">
        <w:rPr>
          <w:rFonts w:asciiTheme="minorHAnsi" w:hAnsiTheme="minorHAnsi" w:cstheme="minorHAnsi"/>
          <w:sz w:val="22"/>
          <w:szCs w:val="22"/>
        </w:rPr>
        <w:t xml:space="preserve"> </w:t>
      </w:r>
      <w:r w:rsidR="007C5EE7" w:rsidRPr="001A2C55">
        <w:rPr>
          <w:rFonts w:asciiTheme="minorHAnsi" w:hAnsiTheme="minorHAnsi" w:cstheme="minorHAnsi"/>
          <w:sz w:val="22"/>
          <w:szCs w:val="22"/>
        </w:rPr>
        <w:t xml:space="preserve"> </w:t>
      </w:r>
      <w:sdt>
        <w:sdtPr>
          <w:rPr>
            <w:rFonts w:asciiTheme="minorHAnsi" w:hAnsiTheme="minorHAnsi" w:cstheme="minorHAnsi"/>
            <w:sz w:val="22"/>
            <w:szCs w:val="22"/>
          </w:rPr>
          <w:id w:val="-2120447041"/>
          <w:placeholder>
            <w:docPart w:val="29B911B9FD8E44C79CDF0D0E80B725FF"/>
          </w:placeholder>
          <w:showingPlcHdr/>
        </w:sdtPr>
        <w:sdtEndPr/>
        <w:sdtContent>
          <w:r w:rsidR="00356332" w:rsidRPr="001A2C55">
            <w:rPr>
              <w:rStyle w:val="PlaceholderText"/>
              <w:rFonts w:asciiTheme="minorHAnsi" w:hAnsiTheme="minorHAnsi" w:cstheme="minorHAnsi"/>
              <w:sz w:val="22"/>
              <w:szCs w:val="22"/>
            </w:rPr>
            <w:t>Click or tap here to enter text.</w:t>
          </w:r>
        </w:sdtContent>
      </w:sdt>
    </w:p>
    <w:p w14:paraId="3A42E960" w14:textId="77777777" w:rsidR="00356332" w:rsidRPr="001A2C55" w:rsidRDefault="00356332" w:rsidP="007A3D26">
      <w:pPr>
        <w:pStyle w:val="BodyText"/>
        <w:spacing w:before="1"/>
        <w:ind w:left="720"/>
        <w:rPr>
          <w:rFonts w:asciiTheme="minorHAnsi" w:hAnsiTheme="minorHAnsi" w:cstheme="minorHAnsi"/>
          <w:sz w:val="22"/>
          <w:szCs w:val="22"/>
        </w:rPr>
      </w:pPr>
    </w:p>
    <w:p w14:paraId="229172EF" w14:textId="673A707F" w:rsidR="005644E1" w:rsidRPr="001A2C55" w:rsidRDefault="005644E1"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Brief Description of the Subject Matter and Project Involved:</w:t>
      </w:r>
      <w:r w:rsidR="003C129E" w:rsidRPr="001A2C55">
        <w:rPr>
          <w:rFonts w:asciiTheme="minorHAnsi" w:hAnsiTheme="minorHAnsi" w:cstheme="minorHAnsi"/>
          <w:sz w:val="22"/>
          <w:szCs w:val="22"/>
        </w:rPr>
        <w:t xml:space="preserve"> </w:t>
      </w:r>
      <w:r w:rsidR="007C5EE7" w:rsidRPr="001A2C55">
        <w:rPr>
          <w:rFonts w:asciiTheme="minorHAnsi" w:hAnsiTheme="minorHAnsi" w:cstheme="minorHAnsi"/>
          <w:sz w:val="22"/>
          <w:szCs w:val="22"/>
        </w:rPr>
        <w:t xml:space="preserve"> </w:t>
      </w:r>
      <w:sdt>
        <w:sdtPr>
          <w:rPr>
            <w:rFonts w:asciiTheme="minorHAnsi" w:hAnsiTheme="minorHAnsi" w:cstheme="minorHAnsi"/>
            <w:sz w:val="22"/>
            <w:szCs w:val="22"/>
          </w:rPr>
          <w:id w:val="1897232953"/>
          <w:placeholder>
            <w:docPart w:val="F06213628F2040FAA42591F3685B7448"/>
          </w:placeholder>
          <w:showingPlcHdr/>
        </w:sdtPr>
        <w:sdtEndPr/>
        <w:sdtContent>
          <w:r w:rsidR="00356332" w:rsidRPr="001A2C55">
            <w:rPr>
              <w:rStyle w:val="PlaceholderText"/>
              <w:rFonts w:asciiTheme="minorHAnsi" w:hAnsiTheme="minorHAnsi" w:cstheme="minorHAnsi"/>
              <w:sz w:val="22"/>
              <w:szCs w:val="22"/>
            </w:rPr>
            <w:t>Click or tap here to enter text.</w:t>
          </w:r>
        </w:sdtContent>
      </w:sdt>
    </w:p>
    <w:p w14:paraId="1C9618BB" w14:textId="77777777" w:rsidR="00356332" w:rsidRPr="001A2C55" w:rsidRDefault="00356332" w:rsidP="007A3D26">
      <w:pPr>
        <w:pStyle w:val="BodyText"/>
        <w:spacing w:before="1"/>
        <w:ind w:left="720"/>
        <w:rPr>
          <w:rFonts w:asciiTheme="minorHAnsi" w:hAnsiTheme="minorHAnsi" w:cstheme="minorHAnsi"/>
          <w:sz w:val="22"/>
          <w:szCs w:val="22"/>
        </w:rPr>
      </w:pPr>
    </w:p>
    <w:p w14:paraId="46056B1B" w14:textId="3FD69472" w:rsidR="005644E1" w:rsidRPr="001A2C55" w:rsidRDefault="005644E1"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Disposition of Case:</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  Pending </w:t>
      </w:r>
      <w:sdt>
        <w:sdtPr>
          <w:rPr>
            <w:rFonts w:asciiTheme="minorHAnsi" w:hAnsiTheme="minorHAnsi" w:cstheme="minorHAnsi"/>
            <w:b/>
            <w:bCs/>
            <w:sz w:val="22"/>
            <w:szCs w:val="22"/>
          </w:rPr>
          <w:id w:val="562291776"/>
          <w14:checkbox>
            <w14:checked w14:val="0"/>
            <w14:checkedState w14:val="2612" w14:font="MS Gothic"/>
            <w14:uncheckedState w14:val="2610" w14:font="MS Gothic"/>
          </w14:checkbox>
        </w:sdtPr>
        <w:sdtEndPr/>
        <w:sdtContent>
          <w:r w:rsidR="002A64CE" w:rsidRPr="001A2C55">
            <w:rPr>
              <w:rFonts w:ascii="Segoe UI Symbol" w:eastAsia="MS Gothic" w:hAnsi="Segoe UI Symbol" w:cs="Segoe UI Symbol"/>
              <w:b/>
              <w:bCs/>
              <w:sz w:val="22"/>
              <w:szCs w:val="22"/>
            </w:rPr>
            <w:t>☐</w:t>
          </w:r>
        </w:sdtContent>
      </w:sdt>
      <w:r w:rsidRPr="00A959CA">
        <w:rPr>
          <w:rFonts w:asciiTheme="minorHAnsi" w:hAnsiTheme="minorHAnsi" w:cstheme="minorHAnsi"/>
          <w:b/>
          <w:bCs/>
          <w:sz w:val="22"/>
          <w:szCs w:val="22"/>
        </w:rPr>
        <w:tab/>
      </w:r>
      <w:r w:rsidR="00F661FE" w:rsidRPr="001A2C55">
        <w:rPr>
          <w:rFonts w:asciiTheme="minorHAnsi" w:hAnsiTheme="minorHAnsi" w:cstheme="minorHAnsi"/>
          <w:sz w:val="22"/>
          <w:szCs w:val="22"/>
        </w:rPr>
        <w:t xml:space="preserve">               </w:t>
      </w:r>
      <w:r w:rsidRPr="001A2C55">
        <w:rPr>
          <w:rFonts w:asciiTheme="minorHAnsi" w:hAnsiTheme="minorHAnsi" w:cstheme="minorHAnsi"/>
          <w:sz w:val="22"/>
          <w:szCs w:val="22"/>
        </w:rPr>
        <w:t>Settled</w:t>
      </w:r>
      <w:r w:rsidRPr="001A2C55">
        <w:rPr>
          <w:rFonts w:asciiTheme="minorHAnsi" w:hAnsiTheme="minorHAnsi" w:cstheme="minorHAnsi"/>
          <w:sz w:val="22"/>
          <w:szCs w:val="22"/>
        </w:rPr>
        <w:tab/>
      </w:r>
      <w:sdt>
        <w:sdtPr>
          <w:rPr>
            <w:rFonts w:asciiTheme="minorHAnsi" w:hAnsiTheme="minorHAnsi" w:cstheme="minorHAnsi"/>
            <w:b/>
            <w:bCs/>
            <w:sz w:val="22"/>
            <w:szCs w:val="22"/>
          </w:rPr>
          <w:id w:val="752856754"/>
          <w14:checkbox>
            <w14:checked w14:val="0"/>
            <w14:checkedState w14:val="2612" w14:font="MS Gothic"/>
            <w14:uncheckedState w14:val="2610" w14:font="MS Gothic"/>
          </w14:checkbox>
        </w:sdtPr>
        <w:sdtEndPr/>
        <w:sdtContent>
          <w:r w:rsidR="00356332"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ab/>
        <w:t xml:space="preserve">Dismissed </w:t>
      </w:r>
      <w:sdt>
        <w:sdtPr>
          <w:rPr>
            <w:rFonts w:asciiTheme="minorHAnsi" w:hAnsiTheme="minorHAnsi" w:cstheme="minorHAnsi"/>
            <w:b/>
            <w:bCs/>
            <w:sz w:val="22"/>
            <w:szCs w:val="22"/>
          </w:rPr>
          <w:id w:val="665050328"/>
          <w14:checkbox>
            <w14:checked w14:val="0"/>
            <w14:checkedState w14:val="2612" w14:font="MS Gothic"/>
            <w14:uncheckedState w14:val="2610" w14:font="MS Gothic"/>
          </w14:checkbox>
        </w:sdtPr>
        <w:sdtEndPr/>
        <w:sdtContent>
          <w:r w:rsidR="002A64CE" w:rsidRPr="001A2C55">
            <w:rPr>
              <w:rFonts w:ascii="Segoe UI Symbol" w:eastAsia="MS Gothic" w:hAnsi="Segoe UI Symbol" w:cs="Segoe UI Symbol"/>
              <w:b/>
              <w:bCs/>
              <w:sz w:val="22"/>
              <w:szCs w:val="22"/>
            </w:rPr>
            <w:t>☐</w:t>
          </w:r>
        </w:sdtContent>
      </w:sdt>
    </w:p>
    <w:p w14:paraId="4F4A3E5D" w14:textId="77777777" w:rsidR="007C5EE7" w:rsidRPr="001A2C55" w:rsidRDefault="007C5EE7" w:rsidP="007A3D26">
      <w:pPr>
        <w:pStyle w:val="BodyText"/>
        <w:spacing w:before="1"/>
        <w:ind w:left="720"/>
        <w:rPr>
          <w:rFonts w:asciiTheme="minorHAnsi" w:hAnsiTheme="minorHAnsi" w:cstheme="minorHAnsi"/>
          <w:sz w:val="22"/>
          <w:szCs w:val="22"/>
        </w:rPr>
      </w:pPr>
    </w:p>
    <w:p w14:paraId="2D7D5CC3" w14:textId="47FA9592" w:rsidR="005644E1" w:rsidRPr="001A2C55" w:rsidRDefault="005644E1"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Judgment: </w:t>
      </w:r>
      <w:r w:rsidR="004D7A29" w:rsidRPr="001A2C55">
        <w:rPr>
          <w:rFonts w:asciiTheme="minorHAnsi" w:hAnsiTheme="minorHAnsi" w:cstheme="minorHAnsi"/>
          <w:sz w:val="22"/>
          <w:szCs w:val="22"/>
        </w:rPr>
        <w:t xml:space="preserve">    </w:t>
      </w:r>
      <w:r w:rsidR="00F661FE" w:rsidRPr="001A2C55">
        <w:rPr>
          <w:rFonts w:asciiTheme="minorHAnsi" w:hAnsiTheme="minorHAnsi" w:cstheme="minorHAnsi"/>
          <w:sz w:val="22"/>
          <w:szCs w:val="22"/>
        </w:rPr>
        <w:t xml:space="preserve"> </w:t>
      </w:r>
      <w:r w:rsidRPr="001A2C55">
        <w:rPr>
          <w:rFonts w:asciiTheme="minorHAnsi" w:hAnsiTheme="minorHAnsi" w:cstheme="minorHAnsi"/>
          <w:sz w:val="22"/>
          <w:szCs w:val="22"/>
        </w:rPr>
        <w:t>Vendor’s Favor</w:t>
      </w:r>
      <w:r w:rsidR="00A94AB8" w:rsidRPr="001A2C55">
        <w:rPr>
          <w:rFonts w:asciiTheme="minorHAnsi" w:hAnsiTheme="minorHAnsi" w:cstheme="minorHAnsi"/>
          <w:sz w:val="22"/>
          <w:szCs w:val="22"/>
        </w:rPr>
        <w:t xml:space="preserve"> </w:t>
      </w:r>
      <w:sdt>
        <w:sdtPr>
          <w:rPr>
            <w:rFonts w:asciiTheme="minorHAnsi" w:hAnsiTheme="minorHAnsi" w:cstheme="minorHAnsi"/>
            <w:b/>
            <w:bCs/>
            <w:sz w:val="22"/>
            <w:szCs w:val="22"/>
          </w:rPr>
          <w:id w:val="-1844469875"/>
          <w14:checkbox>
            <w14:checked w14:val="0"/>
            <w14:checkedState w14:val="2612" w14:font="MS Gothic"/>
            <w14:uncheckedState w14:val="2610" w14:font="MS Gothic"/>
          </w14:checkbox>
        </w:sdtPr>
        <w:sdtEndPr/>
        <w:sdtContent>
          <w:r w:rsidR="002A64CE"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ab/>
      </w:r>
      <w:r w:rsidR="00A94AB8" w:rsidRPr="001A2C55">
        <w:rPr>
          <w:rFonts w:asciiTheme="minorHAnsi" w:hAnsiTheme="minorHAnsi" w:cstheme="minorHAnsi"/>
          <w:sz w:val="22"/>
          <w:szCs w:val="22"/>
        </w:rPr>
        <w:t xml:space="preserv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Against Vendor</w:t>
      </w:r>
      <w:r w:rsidR="00A94AB8" w:rsidRPr="001A2C55">
        <w:rPr>
          <w:rFonts w:asciiTheme="minorHAnsi" w:hAnsiTheme="minorHAnsi" w:cstheme="minorHAnsi"/>
          <w:sz w:val="22"/>
          <w:szCs w:val="22"/>
        </w:rPr>
        <w:t xml:space="preserve"> </w:t>
      </w:r>
      <w:sdt>
        <w:sdtPr>
          <w:rPr>
            <w:rFonts w:asciiTheme="minorHAnsi" w:hAnsiTheme="minorHAnsi" w:cstheme="minorHAnsi"/>
            <w:b/>
            <w:bCs/>
            <w:sz w:val="22"/>
            <w:szCs w:val="22"/>
          </w:rPr>
          <w:id w:val="1317306789"/>
          <w14:checkbox>
            <w14:checked w14:val="0"/>
            <w14:checkedState w14:val="2612" w14:font="MS Gothic"/>
            <w14:uncheckedState w14:val="2610" w14:font="MS Gothic"/>
          </w14:checkbox>
        </w:sdtPr>
        <w:sdtEndPr/>
        <w:sdtContent>
          <w:r w:rsidR="002A64CE" w:rsidRPr="001A2C55">
            <w:rPr>
              <w:rFonts w:ascii="Segoe UI Symbol" w:eastAsia="MS Gothic" w:hAnsi="Segoe UI Symbol" w:cs="Segoe UI Symbol"/>
              <w:b/>
              <w:bCs/>
              <w:sz w:val="22"/>
              <w:szCs w:val="22"/>
            </w:rPr>
            <w:t>☐</w:t>
          </w:r>
        </w:sdtContent>
      </w:sdt>
    </w:p>
    <w:p w14:paraId="6263F3C8" w14:textId="77777777" w:rsidR="007C5EE7" w:rsidRPr="001A2C55" w:rsidRDefault="007C5EE7" w:rsidP="007A3D26">
      <w:pPr>
        <w:pStyle w:val="BodyText"/>
        <w:spacing w:before="1"/>
        <w:ind w:left="720"/>
        <w:rPr>
          <w:rFonts w:asciiTheme="minorHAnsi" w:hAnsiTheme="minorHAnsi" w:cstheme="minorHAnsi"/>
          <w:sz w:val="22"/>
          <w:szCs w:val="22"/>
        </w:rPr>
      </w:pPr>
    </w:p>
    <w:p w14:paraId="6FEEE01C" w14:textId="277A6F4B" w:rsidR="006C21CC" w:rsidRPr="001A2C55" w:rsidRDefault="006C21CC"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If Judgment is </w:t>
      </w:r>
      <w:r w:rsidR="004C4287" w:rsidRPr="001A2C55">
        <w:rPr>
          <w:rFonts w:asciiTheme="minorHAnsi" w:hAnsiTheme="minorHAnsi" w:cstheme="minorHAnsi"/>
          <w:sz w:val="22"/>
          <w:szCs w:val="22"/>
        </w:rPr>
        <w:t>a</w:t>
      </w:r>
      <w:r w:rsidRPr="001A2C55">
        <w:rPr>
          <w:rFonts w:asciiTheme="minorHAnsi" w:hAnsiTheme="minorHAnsi" w:cstheme="minorHAnsi"/>
          <w:sz w:val="22"/>
          <w:szCs w:val="22"/>
        </w:rPr>
        <w:t>gainst</w:t>
      </w:r>
      <w:r w:rsidR="004C4287" w:rsidRPr="001A2C55">
        <w:rPr>
          <w:rFonts w:asciiTheme="minorHAnsi" w:hAnsiTheme="minorHAnsi" w:cstheme="minorHAnsi"/>
          <w:sz w:val="22"/>
          <w:szCs w:val="22"/>
        </w:rPr>
        <w:t>,</w:t>
      </w:r>
      <w:r w:rsidRPr="001A2C55">
        <w:rPr>
          <w:rFonts w:asciiTheme="minorHAnsi" w:hAnsiTheme="minorHAnsi" w:cstheme="minorHAnsi"/>
          <w:sz w:val="22"/>
          <w:szCs w:val="22"/>
        </w:rPr>
        <w:t xml:space="preserve"> is Judgment Satisfied? </w:t>
      </w:r>
      <w:r w:rsidR="000C6B18" w:rsidRPr="001A2C55">
        <w:rPr>
          <w:rFonts w:asciiTheme="minorHAnsi" w:hAnsiTheme="minorHAnsi" w:cstheme="minorHAnsi"/>
          <w:sz w:val="22"/>
          <w:szCs w:val="22"/>
        </w:rPr>
        <w:t xml:space="preserve"> </w:t>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Yes: </w:t>
      </w:r>
      <w:sdt>
        <w:sdtPr>
          <w:rPr>
            <w:rFonts w:asciiTheme="minorHAnsi" w:hAnsiTheme="minorHAnsi" w:cstheme="minorHAnsi"/>
            <w:b/>
            <w:bCs/>
            <w:sz w:val="22"/>
            <w:szCs w:val="22"/>
          </w:rPr>
          <w:id w:val="-737484636"/>
          <w14:checkbox>
            <w14:checked w14:val="0"/>
            <w14:checkedState w14:val="2612" w14:font="MS Gothic"/>
            <w14:uncheckedState w14:val="2610" w14:font="MS Gothic"/>
          </w14:checkbox>
        </w:sdtPr>
        <w:sdtEndPr/>
        <w:sdtContent>
          <w:r w:rsidR="003C129E" w:rsidRPr="001A2C55">
            <w:rPr>
              <w:rFonts w:ascii="Segoe UI Symbol" w:eastAsia="MS Gothic" w:hAnsi="Segoe UI Symbol" w:cs="Segoe UI Symbol"/>
              <w:b/>
              <w:bCs/>
              <w:sz w:val="22"/>
              <w:szCs w:val="22"/>
            </w:rPr>
            <w:t>☐</w:t>
          </w:r>
        </w:sdtContent>
      </w:sdt>
      <w:r w:rsidRPr="001A2C55">
        <w:rPr>
          <w:rFonts w:asciiTheme="minorHAnsi" w:hAnsiTheme="minorHAnsi" w:cstheme="minorHAnsi"/>
          <w:sz w:val="22"/>
          <w:szCs w:val="22"/>
        </w:rPr>
        <w:tab/>
      </w:r>
      <w:r w:rsidR="004D7A29"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No: </w:t>
      </w:r>
      <w:sdt>
        <w:sdtPr>
          <w:rPr>
            <w:rFonts w:asciiTheme="minorHAnsi" w:hAnsiTheme="minorHAnsi" w:cstheme="minorHAnsi"/>
            <w:b/>
            <w:bCs/>
            <w:sz w:val="22"/>
            <w:szCs w:val="22"/>
          </w:rPr>
          <w:id w:val="-1983917633"/>
          <w14:checkbox>
            <w14:checked w14:val="0"/>
            <w14:checkedState w14:val="2612" w14:font="MS Gothic"/>
            <w14:uncheckedState w14:val="2610" w14:font="MS Gothic"/>
          </w14:checkbox>
        </w:sdtPr>
        <w:sdtEndPr/>
        <w:sdtContent>
          <w:r w:rsidR="002A64CE" w:rsidRPr="001A2C55">
            <w:rPr>
              <w:rFonts w:ascii="Segoe UI Symbol" w:eastAsia="MS Gothic" w:hAnsi="Segoe UI Symbol" w:cs="Segoe UI Symbol"/>
              <w:b/>
              <w:bCs/>
              <w:sz w:val="22"/>
              <w:szCs w:val="22"/>
            </w:rPr>
            <w:t>☐</w:t>
          </w:r>
        </w:sdtContent>
      </w:sdt>
    </w:p>
    <w:p w14:paraId="4F31F5FB" w14:textId="4AB66B6F" w:rsidR="006C21CC" w:rsidRPr="001A2C55" w:rsidRDefault="006C21CC" w:rsidP="007A3D26">
      <w:pPr>
        <w:pStyle w:val="BodyText"/>
        <w:spacing w:before="1"/>
        <w:ind w:left="720"/>
        <w:rPr>
          <w:rFonts w:asciiTheme="minorHAnsi" w:hAnsiTheme="minorHAnsi" w:cstheme="minorHAnsi"/>
          <w:sz w:val="22"/>
          <w:szCs w:val="22"/>
        </w:rPr>
      </w:pPr>
    </w:p>
    <w:p w14:paraId="53446594" w14:textId="1F0C5362" w:rsidR="006C21CC" w:rsidRPr="001A2C55" w:rsidRDefault="006C21CC"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Attach copy of any applicable Judgment, Settlement Agreement</w:t>
      </w:r>
      <w:r w:rsidR="004C4287" w:rsidRPr="001A2C55">
        <w:rPr>
          <w:rFonts w:asciiTheme="minorHAnsi" w:hAnsiTheme="minorHAnsi" w:cstheme="minorHAnsi"/>
          <w:sz w:val="22"/>
          <w:szCs w:val="22"/>
        </w:rPr>
        <w:t>,</w:t>
      </w:r>
      <w:r w:rsidRPr="001A2C55">
        <w:rPr>
          <w:rFonts w:asciiTheme="minorHAnsi" w:hAnsiTheme="minorHAnsi" w:cstheme="minorHAnsi"/>
          <w:sz w:val="22"/>
          <w:szCs w:val="22"/>
        </w:rPr>
        <w:t xml:space="preserve"> and Satisfaction of Judgement.</w:t>
      </w:r>
    </w:p>
    <w:p w14:paraId="293B92F3" w14:textId="77777777" w:rsidR="00356332" w:rsidRPr="001A2C55" w:rsidRDefault="00356332" w:rsidP="007A3D26">
      <w:pPr>
        <w:pStyle w:val="BodyText"/>
        <w:spacing w:before="1"/>
        <w:ind w:left="720"/>
        <w:rPr>
          <w:rFonts w:asciiTheme="minorHAnsi" w:hAnsiTheme="minorHAnsi" w:cstheme="minorHAnsi"/>
          <w:sz w:val="22"/>
          <w:szCs w:val="22"/>
        </w:rPr>
      </w:pPr>
    </w:p>
    <w:p w14:paraId="0F9120C5" w14:textId="781667B7"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Opposing Counsel Name:</w:t>
      </w:r>
      <w:r w:rsidR="003C129E"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 </w:t>
      </w:r>
      <w:sdt>
        <w:sdtPr>
          <w:rPr>
            <w:rFonts w:asciiTheme="minorHAnsi" w:hAnsiTheme="minorHAnsi" w:cstheme="minorHAnsi"/>
            <w:sz w:val="22"/>
            <w:szCs w:val="22"/>
          </w:rPr>
          <w:id w:val="80114603"/>
          <w:placeholder>
            <w:docPart w:val="9AB2B8D993E942D29F39B2C44CD2F5F6"/>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165F4A5D" w14:textId="77777777" w:rsidR="00356332" w:rsidRPr="001A2C55" w:rsidRDefault="00356332" w:rsidP="007A3D26">
      <w:pPr>
        <w:pStyle w:val="BodyText"/>
        <w:spacing w:before="1"/>
        <w:ind w:left="720"/>
        <w:rPr>
          <w:rFonts w:asciiTheme="minorHAnsi" w:hAnsiTheme="minorHAnsi" w:cstheme="minorHAnsi"/>
          <w:sz w:val="22"/>
          <w:szCs w:val="22"/>
        </w:rPr>
      </w:pPr>
    </w:p>
    <w:p w14:paraId="0AB0B2C3" w14:textId="44255B0F" w:rsidR="00356332" w:rsidRPr="001A2C55" w:rsidRDefault="00356332" w:rsidP="007A3D26">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 xml:space="preserve">Opposing Counsel email:  </w:t>
      </w:r>
      <w:sdt>
        <w:sdtPr>
          <w:rPr>
            <w:rFonts w:asciiTheme="minorHAnsi" w:hAnsiTheme="minorHAnsi" w:cstheme="minorHAnsi"/>
            <w:sz w:val="22"/>
            <w:szCs w:val="22"/>
          </w:rPr>
          <w:id w:val="398336731"/>
          <w:placeholder>
            <w:docPart w:val="8BA3E831B4484C12B966A249BB6813AD"/>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5A44A6F0" w14:textId="77777777" w:rsidR="00356332" w:rsidRPr="001A2C55" w:rsidRDefault="00356332" w:rsidP="007A3D26">
      <w:pPr>
        <w:pStyle w:val="BodyText"/>
        <w:spacing w:before="1"/>
        <w:ind w:left="720"/>
        <w:rPr>
          <w:rFonts w:asciiTheme="minorHAnsi" w:hAnsiTheme="minorHAnsi" w:cstheme="minorHAnsi"/>
          <w:sz w:val="22"/>
          <w:szCs w:val="22"/>
        </w:rPr>
      </w:pPr>
    </w:p>
    <w:p w14:paraId="7998EDFD" w14:textId="08AFED51" w:rsidR="004F5D63" w:rsidRDefault="00356332" w:rsidP="003B3F20">
      <w:pPr>
        <w:pStyle w:val="BodyText"/>
        <w:spacing w:before="1"/>
        <w:ind w:left="720"/>
        <w:rPr>
          <w:rFonts w:asciiTheme="minorHAnsi" w:hAnsiTheme="minorHAnsi" w:cstheme="minorHAnsi"/>
          <w:sz w:val="22"/>
          <w:szCs w:val="22"/>
        </w:rPr>
      </w:pPr>
      <w:r w:rsidRPr="001A2C55">
        <w:rPr>
          <w:rFonts w:asciiTheme="minorHAnsi" w:hAnsiTheme="minorHAnsi" w:cstheme="minorHAnsi"/>
          <w:sz w:val="22"/>
          <w:szCs w:val="22"/>
        </w:rPr>
        <w:t>Opposing Counsel Phone:</w:t>
      </w:r>
      <w:r w:rsidR="003C129E" w:rsidRPr="001A2C55">
        <w:rPr>
          <w:rFonts w:asciiTheme="minorHAnsi" w:hAnsiTheme="minorHAnsi" w:cstheme="minorHAnsi"/>
          <w:sz w:val="22"/>
          <w:szCs w:val="22"/>
        </w:rPr>
        <w:t xml:space="preserve"> </w:t>
      </w:r>
      <w:r w:rsidRPr="001A2C55">
        <w:rPr>
          <w:rFonts w:asciiTheme="minorHAnsi" w:hAnsiTheme="minorHAnsi" w:cstheme="minorHAnsi"/>
          <w:sz w:val="22"/>
          <w:szCs w:val="22"/>
        </w:rPr>
        <w:t xml:space="preserve"> </w:t>
      </w:r>
      <w:sdt>
        <w:sdtPr>
          <w:rPr>
            <w:rFonts w:asciiTheme="minorHAnsi" w:hAnsiTheme="minorHAnsi" w:cstheme="minorHAnsi"/>
            <w:sz w:val="22"/>
            <w:szCs w:val="22"/>
          </w:rPr>
          <w:id w:val="226427798"/>
          <w:placeholder>
            <w:docPart w:val="95FFA115863A484DBD5C55D520544013"/>
          </w:placeholder>
          <w:showingPlcHdr/>
        </w:sdtPr>
        <w:sdtEndPr/>
        <w:sdtContent>
          <w:r w:rsidRPr="001A2C55">
            <w:rPr>
              <w:rStyle w:val="PlaceholderText"/>
              <w:rFonts w:asciiTheme="minorHAnsi" w:hAnsiTheme="minorHAnsi" w:cstheme="minorHAnsi"/>
              <w:sz w:val="22"/>
              <w:szCs w:val="22"/>
            </w:rPr>
            <w:t>Click or tap here to enter text.</w:t>
          </w:r>
        </w:sdtContent>
      </w:sdt>
    </w:p>
    <w:p w14:paraId="2BFE35E6" w14:textId="77777777" w:rsidR="00265161" w:rsidRDefault="00265161" w:rsidP="003B3F20">
      <w:pPr>
        <w:pStyle w:val="BodyText"/>
        <w:spacing w:before="1"/>
        <w:ind w:left="720"/>
        <w:rPr>
          <w:rFonts w:asciiTheme="minorHAnsi" w:hAnsiTheme="minorHAnsi" w:cstheme="minorHAnsi"/>
          <w:sz w:val="22"/>
          <w:szCs w:val="22"/>
        </w:rPr>
      </w:pPr>
    </w:p>
    <w:p w14:paraId="09345970" w14:textId="77777777" w:rsidR="00265161" w:rsidRDefault="00265161" w:rsidP="003B3F20">
      <w:pPr>
        <w:pStyle w:val="BodyText"/>
        <w:spacing w:before="1"/>
        <w:ind w:left="720"/>
        <w:rPr>
          <w:rFonts w:asciiTheme="minorHAnsi" w:hAnsiTheme="minorHAnsi" w:cstheme="minorHAnsi"/>
          <w:sz w:val="22"/>
          <w:szCs w:val="22"/>
        </w:rPr>
      </w:pPr>
    </w:p>
    <w:p w14:paraId="1CD4C05D" w14:textId="77777777" w:rsidR="00265161" w:rsidRDefault="00265161" w:rsidP="003B3F20">
      <w:pPr>
        <w:pStyle w:val="BodyText"/>
        <w:spacing w:before="1"/>
        <w:ind w:left="720"/>
        <w:rPr>
          <w:rFonts w:asciiTheme="minorHAnsi" w:hAnsiTheme="minorHAnsi" w:cstheme="minorHAnsi"/>
          <w:sz w:val="22"/>
          <w:szCs w:val="22"/>
        </w:rPr>
      </w:pPr>
    </w:p>
    <w:p w14:paraId="5CFA506C" w14:textId="0D8C4F62" w:rsidR="00265161" w:rsidRPr="001A2C55" w:rsidRDefault="00265161" w:rsidP="00265161">
      <w:pPr>
        <w:pStyle w:val="BodyText"/>
        <w:spacing w:before="1"/>
        <w:rPr>
          <w:rFonts w:asciiTheme="minorHAnsi" w:hAnsiTheme="minorHAnsi" w:cstheme="minorHAnsi"/>
          <w:sz w:val="22"/>
          <w:szCs w:val="22"/>
        </w:rPr>
      </w:pPr>
      <w:r w:rsidRPr="00A959CA">
        <w:rPr>
          <w:rFonts w:asciiTheme="minorHAnsi" w:hAnsiTheme="minorHAnsi" w:cstheme="minorHAnsi"/>
          <w:b/>
          <w:bCs/>
          <w:sz w:val="22"/>
          <w:szCs w:val="22"/>
        </w:rPr>
        <w:t>Vendor Name</w:t>
      </w:r>
      <w:r w:rsidRPr="001A2C55">
        <w:rPr>
          <w:rFonts w:asciiTheme="minorHAnsi" w:hAnsiTheme="minorHAnsi" w:cstheme="minorHAnsi"/>
          <w:sz w:val="22"/>
          <w:szCs w:val="22"/>
        </w:rPr>
        <w:t xml:space="preserve">:  </w:t>
      </w:r>
      <w:sdt>
        <w:sdtPr>
          <w:rPr>
            <w:rFonts w:asciiTheme="minorHAnsi" w:hAnsiTheme="minorHAnsi" w:cstheme="minorHAnsi"/>
            <w:sz w:val="22"/>
            <w:szCs w:val="22"/>
          </w:rPr>
          <w:id w:val="1645542223"/>
          <w:placeholder>
            <w:docPart w:val="AE74B997D81F4C878768AAD0032A3A33"/>
          </w:placeholder>
          <w:showingPlcHdr/>
        </w:sdtPr>
        <w:sdtContent>
          <w:r w:rsidRPr="001A2C55">
            <w:rPr>
              <w:rStyle w:val="PlaceholderText"/>
              <w:rFonts w:asciiTheme="minorHAnsi" w:hAnsiTheme="minorHAnsi" w:cstheme="minorHAnsi"/>
              <w:sz w:val="22"/>
              <w:szCs w:val="22"/>
            </w:rPr>
            <w:t>Click or tap here to enter text.</w:t>
          </w:r>
        </w:sdtContent>
      </w:sdt>
    </w:p>
    <w:sectPr w:rsidR="00265161" w:rsidRPr="001A2C55" w:rsidSect="00A959CA">
      <w:headerReference w:type="default" r:id="rId11"/>
      <w:footerReference w:type="default" r:id="rId12"/>
      <w:headerReference w:type="first" r:id="rId13"/>
      <w:pgSz w:w="12240" w:h="15840" w:code="1"/>
      <w:pgMar w:top="1080" w:right="1080" w:bottom="1080" w:left="1080" w:header="720" w:footer="7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CC337" w14:textId="77777777" w:rsidR="00E32342" w:rsidRDefault="00E32342">
      <w:r>
        <w:separator/>
      </w:r>
    </w:p>
  </w:endnote>
  <w:endnote w:type="continuationSeparator" w:id="0">
    <w:p w14:paraId="5357C1F9" w14:textId="77777777" w:rsidR="00E32342" w:rsidRDefault="00E32342">
      <w:r>
        <w:continuationSeparator/>
      </w:r>
    </w:p>
  </w:endnote>
  <w:endnote w:type="continuationNotice" w:id="1">
    <w:p w14:paraId="198A1F49" w14:textId="77777777" w:rsidR="005E4230" w:rsidRDefault="005E4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0E14D" w14:textId="5773D88C" w:rsidR="002D3E5D" w:rsidRDefault="002D3E5D">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1043C" w14:textId="77777777" w:rsidR="00E32342" w:rsidRDefault="00E32342">
      <w:r>
        <w:separator/>
      </w:r>
    </w:p>
  </w:footnote>
  <w:footnote w:type="continuationSeparator" w:id="0">
    <w:p w14:paraId="0590353E" w14:textId="77777777" w:rsidR="00E32342" w:rsidRDefault="00E32342">
      <w:r>
        <w:continuationSeparator/>
      </w:r>
    </w:p>
  </w:footnote>
  <w:footnote w:type="continuationNotice" w:id="1">
    <w:p w14:paraId="6BBE13A2" w14:textId="77777777" w:rsidR="005E4230" w:rsidRDefault="005E4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EE5A5" w14:textId="6FF8C146" w:rsidR="00D84168" w:rsidRPr="00CF537A" w:rsidRDefault="00D84168" w:rsidP="00D84168">
    <w:pPr>
      <w:pStyle w:val="ListParagraph"/>
      <w:ind w:left="0" w:right="0" w:firstLine="0"/>
      <w:jc w:val="center"/>
      <w:rPr>
        <w:rFonts w:asciiTheme="minorHAnsi" w:hAnsiTheme="minorHAnsi" w:cstheme="minorHAnsi"/>
        <w:b/>
        <w:bCs/>
      </w:rPr>
    </w:pPr>
    <w:r w:rsidRPr="00CF537A">
      <w:rPr>
        <w:rFonts w:asciiTheme="minorHAnsi" w:hAnsiTheme="minorHAnsi" w:cstheme="minorHAnsi"/>
        <w:b/>
        <w:bCs/>
      </w:rPr>
      <w:t xml:space="preserve">LITIGATION HISTORY </w:t>
    </w:r>
    <w:r w:rsidR="004100CE">
      <w:rPr>
        <w:rFonts w:asciiTheme="minorHAnsi" w:hAnsiTheme="minorHAnsi" w:cstheme="minorHAnsi"/>
        <w:b/>
        <w:bCs/>
      </w:rPr>
      <w:t>FORM</w:t>
    </w:r>
  </w:p>
  <w:p w14:paraId="3E8816CC" w14:textId="77777777" w:rsidR="002D3E5D" w:rsidRPr="005D1A06" w:rsidRDefault="002D3E5D" w:rsidP="005D1A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CFE01" w14:textId="1E8D44D9" w:rsidR="004100CE" w:rsidRDefault="004100CE" w:rsidP="00411FB6">
    <w:pPr>
      <w:pStyle w:val="ListParagraph"/>
      <w:ind w:left="0" w:right="0" w:firstLine="0"/>
      <w:jc w:val="center"/>
      <w:rPr>
        <w:rFonts w:asciiTheme="minorHAnsi" w:hAnsiTheme="minorHAnsi" w:cstheme="minorHAnsi"/>
        <w:b/>
        <w:bCs/>
      </w:rPr>
    </w:pPr>
    <w:r w:rsidRPr="00A959CA">
      <w:rPr>
        <w:rFonts w:asciiTheme="minorHAnsi" w:hAnsiTheme="minorHAnsi" w:cstheme="minorHAnsi"/>
        <w:b/>
        <w:bCs/>
      </w:rPr>
      <w:t>LITIGATION HISTORY</w:t>
    </w:r>
  </w:p>
  <w:p w14:paraId="6D902509" w14:textId="77777777" w:rsidR="00411FB6" w:rsidRPr="00A959CA" w:rsidRDefault="00411FB6" w:rsidP="00A959CA">
    <w:pPr>
      <w:pStyle w:val="ListParagraph"/>
      <w:ind w:left="0" w:right="0" w:firstLine="0"/>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C4EC8"/>
    <w:multiLevelType w:val="hybridMultilevel"/>
    <w:tmpl w:val="022EE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92096"/>
    <w:multiLevelType w:val="hybridMultilevel"/>
    <w:tmpl w:val="E684EAC0"/>
    <w:lvl w:ilvl="0" w:tplc="4774BCDA">
      <w:start w:val="1"/>
      <w:numFmt w:val="upperLetter"/>
      <w:lvlText w:val="%1."/>
      <w:lvlJc w:val="left"/>
      <w:pPr>
        <w:ind w:left="460" w:hanging="360"/>
      </w:pPr>
      <w:rPr>
        <w:rFonts w:asciiTheme="minorHAnsi" w:eastAsia="Arial" w:hAnsiTheme="minorHAnsi" w:cstheme="minorHAnsi" w:hint="default"/>
        <w:b/>
        <w:bCs/>
        <w:i w:val="0"/>
        <w:iCs w:val="0"/>
        <w:spacing w:val="-2"/>
        <w:w w:val="99"/>
        <w:sz w:val="22"/>
        <w:szCs w:val="22"/>
        <w:lang w:val="en-US" w:eastAsia="en-US" w:bidi="ar-SA"/>
      </w:rPr>
    </w:lvl>
    <w:lvl w:ilvl="1" w:tplc="7D48B6AC">
      <w:start w:val="1"/>
      <w:numFmt w:val="decimal"/>
      <w:pStyle w:val="Heading2"/>
      <w:lvlText w:val="%2."/>
      <w:lvlJc w:val="left"/>
      <w:pPr>
        <w:ind w:left="820" w:hanging="360"/>
      </w:pPr>
      <w:rPr>
        <w:rFonts w:asciiTheme="minorHAnsi" w:eastAsia="Arial" w:hAnsiTheme="minorHAnsi" w:cstheme="minorHAnsi" w:hint="default"/>
        <w:b w:val="0"/>
        <w:bCs w:val="0"/>
        <w:i w:val="0"/>
        <w:iCs w:val="0"/>
        <w:spacing w:val="-2"/>
        <w:w w:val="99"/>
        <w:sz w:val="22"/>
        <w:szCs w:val="22"/>
        <w:lang w:val="en-US" w:eastAsia="en-US" w:bidi="ar-SA"/>
      </w:rPr>
    </w:lvl>
    <w:lvl w:ilvl="2" w:tplc="9C8AC8F0">
      <w:start w:val="1"/>
      <w:numFmt w:val="lowerLetter"/>
      <w:lvlText w:val="%3."/>
      <w:lvlJc w:val="left"/>
      <w:pPr>
        <w:ind w:left="1080" w:hanging="360"/>
      </w:pPr>
      <w:rPr>
        <w:rFonts w:ascii="Arial" w:eastAsia="Arial" w:hAnsi="Arial" w:cs="Arial" w:hint="default"/>
        <w:b w:val="0"/>
        <w:bCs w:val="0"/>
        <w:i w:val="0"/>
        <w:iCs w:val="0"/>
        <w:spacing w:val="-2"/>
        <w:w w:val="99"/>
        <w:sz w:val="22"/>
        <w:szCs w:val="22"/>
        <w:lang w:val="en-US" w:eastAsia="en-US" w:bidi="ar-SA"/>
      </w:rPr>
    </w:lvl>
    <w:lvl w:ilvl="3" w:tplc="14A453C6">
      <w:start w:val="1"/>
      <w:numFmt w:val="lowerRoman"/>
      <w:lvlText w:val="%4."/>
      <w:lvlJc w:val="left"/>
      <w:pPr>
        <w:ind w:left="1900" w:hanging="360"/>
      </w:pPr>
      <w:rPr>
        <w:rFonts w:ascii="Arial" w:eastAsia="Arial" w:hAnsi="Arial" w:cs="Arial" w:hint="default"/>
        <w:b w:val="0"/>
        <w:bCs w:val="0"/>
        <w:i w:val="0"/>
        <w:iCs w:val="0"/>
        <w:spacing w:val="-1"/>
        <w:w w:val="99"/>
        <w:sz w:val="22"/>
        <w:szCs w:val="22"/>
        <w:lang w:val="en-US" w:eastAsia="en-US" w:bidi="ar-SA"/>
      </w:rPr>
    </w:lvl>
    <w:lvl w:ilvl="4" w:tplc="3460B71C">
      <w:numFmt w:val="bullet"/>
      <w:lvlText w:val="•"/>
      <w:lvlJc w:val="left"/>
      <w:pPr>
        <w:ind w:left="1280" w:hanging="360"/>
      </w:pPr>
      <w:rPr>
        <w:rFonts w:hint="default"/>
        <w:lang w:val="en-US" w:eastAsia="en-US" w:bidi="ar-SA"/>
      </w:rPr>
    </w:lvl>
    <w:lvl w:ilvl="5" w:tplc="251AB2F6">
      <w:numFmt w:val="bullet"/>
      <w:lvlText w:val="•"/>
      <w:lvlJc w:val="left"/>
      <w:pPr>
        <w:ind w:left="1840" w:hanging="360"/>
      </w:pPr>
      <w:rPr>
        <w:rFonts w:hint="default"/>
        <w:lang w:val="en-US" w:eastAsia="en-US" w:bidi="ar-SA"/>
      </w:rPr>
    </w:lvl>
    <w:lvl w:ilvl="6" w:tplc="3B10235A">
      <w:numFmt w:val="bullet"/>
      <w:lvlText w:val="•"/>
      <w:lvlJc w:val="left"/>
      <w:pPr>
        <w:ind w:left="1900" w:hanging="360"/>
      </w:pPr>
      <w:rPr>
        <w:rFonts w:hint="default"/>
        <w:lang w:val="en-US" w:eastAsia="en-US" w:bidi="ar-SA"/>
      </w:rPr>
    </w:lvl>
    <w:lvl w:ilvl="7" w:tplc="AA088B3E">
      <w:numFmt w:val="bullet"/>
      <w:lvlText w:val="•"/>
      <w:lvlJc w:val="left"/>
      <w:pPr>
        <w:ind w:left="3910" w:hanging="360"/>
      </w:pPr>
      <w:rPr>
        <w:rFonts w:hint="default"/>
        <w:lang w:val="en-US" w:eastAsia="en-US" w:bidi="ar-SA"/>
      </w:rPr>
    </w:lvl>
    <w:lvl w:ilvl="8" w:tplc="47B2F534">
      <w:numFmt w:val="bullet"/>
      <w:lvlText w:val="•"/>
      <w:lvlJc w:val="left"/>
      <w:pPr>
        <w:ind w:left="5920" w:hanging="360"/>
      </w:pPr>
      <w:rPr>
        <w:rFonts w:hint="default"/>
        <w:lang w:val="en-US" w:eastAsia="en-US" w:bidi="ar-SA"/>
      </w:rPr>
    </w:lvl>
  </w:abstractNum>
  <w:abstractNum w:abstractNumId="2" w15:restartNumberingAfterBreak="0">
    <w:nsid w:val="53727B66"/>
    <w:multiLevelType w:val="hybridMultilevel"/>
    <w:tmpl w:val="ED0EF164"/>
    <w:lvl w:ilvl="0" w:tplc="0DCE1E26">
      <w:start w:val="1"/>
      <w:numFmt w:val="upperLetter"/>
      <w:lvlText w:val="%1."/>
      <w:lvlJc w:val="left"/>
      <w:pPr>
        <w:ind w:left="795" w:hanging="332"/>
      </w:pPr>
      <w:rPr>
        <w:rFonts w:asciiTheme="minorHAnsi" w:eastAsia="Arial" w:hAnsiTheme="minorHAnsi" w:cstheme="minorHAnsi" w:hint="default"/>
        <w:spacing w:val="-1"/>
        <w:w w:val="102"/>
        <w:sz w:val="22"/>
        <w:szCs w:val="22"/>
      </w:rPr>
    </w:lvl>
    <w:lvl w:ilvl="1" w:tplc="DB9ED188">
      <w:start w:val="1"/>
      <w:numFmt w:val="lowerRoman"/>
      <w:lvlText w:val="%2."/>
      <w:lvlJc w:val="left"/>
      <w:pPr>
        <w:ind w:left="1443" w:hanging="587"/>
      </w:pPr>
      <w:rPr>
        <w:rFonts w:ascii="Arial" w:eastAsia="Arial" w:hAnsi="Arial" w:cs="Arial" w:hint="default"/>
        <w:spacing w:val="-1"/>
        <w:w w:val="102"/>
        <w:sz w:val="21"/>
        <w:szCs w:val="21"/>
      </w:rPr>
    </w:lvl>
    <w:lvl w:ilvl="2" w:tplc="DFFC869A">
      <w:numFmt w:val="bullet"/>
      <w:lvlText w:val="•"/>
      <w:lvlJc w:val="left"/>
      <w:pPr>
        <w:ind w:left="2411" w:hanging="587"/>
      </w:pPr>
      <w:rPr>
        <w:rFonts w:hint="default"/>
      </w:rPr>
    </w:lvl>
    <w:lvl w:ilvl="3" w:tplc="249246D4">
      <w:numFmt w:val="bullet"/>
      <w:lvlText w:val="•"/>
      <w:lvlJc w:val="left"/>
      <w:pPr>
        <w:ind w:left="3382" w:hanging="587"/>
      </w:pPr>
      <w:rPr>
        <w:rFonts w:hint="default"/>
      </w:rPr>
    </w:lvl>
    <w:lvl w:ilvl="4" w:tplc="B91A9E1C">
      <w:numFmt w:val="bullet"/>
      <w:lvlText w:val="•"/>
      <w:lvlJc w:val="left"/>
      <w:pPr>
        <w:ind w:left="4353" w:hanging="587"/>
      </w:pPr>
      <w:rPr>
        <w:rFonts w:hint="default"/>
      </w:rPr>
    </w:lvl>
    <w:lvl w:ilvl="5" w:tplc="37FC1582">
      <w:numFmt w:val="bullet"/>
      <w:lvlText w:val="•"/>
      <w:lvlJc w:val="left"/>
      <w:pPr>
        <w:ind w:left="5324" w:hanging="587"/>
      </w:pPr>
      <w:rPr>
        <w:rFonts w:hint="default"/>
      </w:rPr>
    </w:lvl>
    <w:lvl w:ilvl="6" w:tplc="736442E8">
      <w:numFmt w:val="bullet"/>
      <w:lvlText w:val="•"/>
      <w:lvlJc w:val="left"/>
      <w:pPr>
        <w:ind w:left="6295" w:hanging="587"/>
      </w:pPr>
      <w:rPr>
        <w:rFonts w:hint="default"/>
      </w:rPr>
    </w:lvl>
    <w:lvl w:ilvl="7" w:tplc="0B3A0B9C">
      <w:numFmt w:val="bullet"/>
      <w:lvlText w:val="•"/>
      <w:lvlJc w:val="left"/>
      <w:pPr>
        <w:ind w:left="7266" w:hanging="587"/>
      </w:pPr>
      <w:rPr>
        <w:rFonts w:hint="default"/>
      </w:rPr>
    </w:lvl>
    <w:lvl w:ilvl="8" w:tplc="B91601CE">
      <w:numFmt w:val="bullet"/>
      <w:lvlText w:val="•"/>
      <w:lvlJc w:val="left"/>
      <w:pPr>
        <w:ind w:left="8237" w:hanging="587"/>
      </w:pPr>
      <w:rPr>
        <w:rFonts w:hint="default"/>
      </w:rPr>
    </w:lvl>
  </w:abstractNum>
  <w:abstractNum w:abstractNumId="3" w15:restartNumberingAfterBreak="0">
    <w:nsid w:val="580C13B5"/>
    <w:multiLevelType w:val="hybridMultilevel"/>
    <w:tmpl w:val="862C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F1B4E"/>
    <w:multiLevelType w:val="hybridMultilevel"/>
    <w:tmpl w:val="144631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566634">
    <w:abstractNumId w:val="2"/>
  </w:num>
  <w:num w:numId="2" w16cid:durableId="1823278131">
    <w:abstractNumId w:val="3"/>
  </w:num>
  <w:num w:numId="3" w16cid:durableId="1597588882">
    <w:abstractNumId w:val="1"/>
  </w:num>
  <w:num w:numId="4" w16cid:durableId="2132242322">
    <w:abstractNumId w:val="0"/>
  </w:num>
  <w:num w:numId="5" w16cid:durableId="467474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ossTebI+lYcA50dv172ZE9YjaY8YyX4Xk4+ob1OyoxTgAWJbcDnaXUAMJPN16lHFa9MSyekyhoKRvgZceeVfQ==" w:salt="oY3QypB0/59BsVY8JmUwoQ=="/>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E5D"/>
    <w:rsid w:val="000B2386"/>
    <w:rsid w:val="000C372D"/>
    <w:rsid w:val="000C6B18"/>
    <w:rsid w:val="000E0AD8"/>
    <w:rsid w:val="000F74EB"/>
    <w:rsid w:val="001416F4"/>
    <w:rsid w:val="00196AA1"/>
    <w:rsid w:val="001A2C55"/>
    <w:rsid w:val="001D53FE"/>
    <w:rsid w:val="001E5735"/>
    <w:rsid w:val="00223960"/>
    <w:rsid w:val="00265161"/>
    <w:rsid w:val="0027576B"/>
    <w:rsid w:val="002A1498"/>
    <w:rsid w:val="002A64CE"/>
    <w:rsid w:val="002D3E5D"/>
    <w:rsid w:val="00301F9C"/>
    <w:rsid w:val="00344F19"/>
    <w:rsid w:val="0034646E"/>
    <w:rsid w:val="00347831"/>
    <w:rsid w:val="00356332"/>
    <w:rsid w:val="003B3F20"/>
    <w:rsid w:val="003C0BB0"/>
    <w:rsid w:val="003C129E"/>
    <w:rsid w:val="003F0EEF"/>
    <w:rsid w:val="003F2D71"/>
    <w:rsid w:val="004010C4"/>
    <w:rsid w:val="004100CE"/>
    <w:rsid w:val="00411FB6"/>
    <w:rsid w:val="00422207"/>
    <w:rsid w:val="004B111B"/>
    <w:rsid w:val="004B5AB1"/>
    <w:rsid w:val="004B61BC"/>
    <w:rsid w:val="004C4287"/>
    <w:rsid w:val="004D7A29"/>
    <w:rsid w:val="004F2E18"/>
    <w:rsid w:val="004F5D63"/>
    <w:rsid w:val="00521ACB"/>
    <w:rsid w:val="0053310B"/>
    <w:rsid w:val="005378BA"/>
    <w:rsid w:val="005644E1"/>
    <w:rsid w:val="00584111"/>
    <w:rsid w:val="005A26CA"/>
    <w:rsid w:val="005D1A06"/>
    <w:rsid w:val="005E4230"/>
    <w:rsid w:val="005F62C0"/>
    <w:rsid w:val="00654F7B"/>
    <w:rsid w:val="00674231"/>
    <w:rsid w:val="006C21CC"/>
    <w:rsid w:val="006E2F3A"/>
    <w:rsid w:val="00754245"/>
    <w:rsid w:val="00784AD5"/>
    <w:rsid w:val="00790683"/>
    <w:rsid w:val="007A3D26"/>
    <w:rsid w:val="007A6629"/>
    <w:rsid w:val="007C5EE7"/>
    <w:rsid w:val="00805297"/>
    <w:rsid w:val="008A0563"/>
    <w:rsid w:val="008A5103"/>
    <w:rsid w:val="008C36BD"/>
    <w:rsid w:val="008F4318"/>
    <w:rsid w:val="0093117C"/>
    <w:rsid w:val="00954680"/>
    <w:rsid w:val="009934FE"/>
    <w:rsid w:val="00A26196"/>
    <w:rsid w:val="00A500F7"/>
    <w:rsid w:val="00A94AB8"/>
    <w:rsid w:val="00A959CA"/>
    <w:rsid w:val="00AC66FA"/>
    <w:rsid w:val="00AE1EF2"/>
    <w:rsid w:val="00B63C84"/>
    <w:rsid w:val="00B65A30"/>
    <w:rsid w:val="00B83818"/>
    <w:rsid w:val="00C14B8C"/>
    <w:rsid w:val="00C26EC5"/>
    <w:rsid w:val="00C47B32"/>
    <w:rsid w:val="00C753DA"/>
    <w:rsid w:val="00CB0900"/>
    <w:rsid w:val="00CC61AF"/>
    <w:rsid w:val="00CC7E41"/>
    <w:rsid w:val="00CF537A"/>
    <w:rsid w:val="00D06788"/>
    <w:rsid w:val="00D16691"/>
    <w:rsid w:val="00D27475"/>
    <w:rsid w:val="00D72B2E"/>
    <w:rsid w:val="00D84168"/>
    <w:rsid w:val="00DA4FE6"/>
    <w:rsid w:val="00DC17A5"/>
    <w:rsid w:val="00E072E4"/>
    <w:rsid w:val="00E07968"/>
    <w:rsid w:val="00E263C7"/>
    <w:rsid w:val="00E32342"/>
    <w:rsid w:val="00E55A56"/>
    <w:rsid w:val="00E601A7"/>
    <w:rsid w:val="00E654F9"/>
    <w:rsid w:val="00EA107F"/>
    <w:rsid w:val="00EC6C8B"/>
    <w:rsid w:val="00EE1C10"/>
    <w:rsid w:val="00EE4733"/>
    <w:rsid w:val="00F468E3"/>
    <w:rsid w:val="00F501C5"/>
    <w:rsid w:val="00F60AA5"/>
    <w:rsid w:val="00F661FE"/>
    <w:rsid w:val="00F81C2A"/>
    <w:rsid w:val="00FB78D7"/>
    <w:rsid w:val="00FB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D000E"/>
  <w15:docId w15:val="{77D64B35-C505-4184-8BCD-C0833E40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
      <w:ind w:left="20"/>
      <w:outlineLvl w:val="0"/>
    </w:pPr>
    <w:rPr>
      <w:rFonts w:ascii="Times New Roman" w:eastAsia="Times New Roman" w:hAnsi="Times New Roman" w:cs="Times New Roman"/>
      <w:sz w:val="24"/>
      <w:szCs w:val="24"/>
    </w:rPr>
  </w:style>
  <w:style w:type="paragraph" w:styleId="Heading2">
    <w:name w:val="heading 2"/>
    <w:basedOn w:val="Heading1"/>
    <w:next w:val="Normal"/>
    <w:link w:val="Heading2Char"/>
    <w:uiPriority w:val="9"/>
    <w:unhideWhenUsed/>
    <w:qFormat/>
    <w:rsid w:val="00223960"/>
    <w:pPr>
      <w:numPr>
        <w:ilvl w:val="1"/>
        <w:numId w:val="3"/>
      </w:numPr>
      <w:tabs>
        <w:tab w:val="left" w:pos="819"/>
      </w:tabs>
      <w:spacing w:before="0"/>
      <w:jc w:val="both"/>
      <w:outlineLvl w:val="1"/>
    </w:pPr>
    <w:rPr>
      <w:rFonts w:ascii="Arial" w:eastAsia="Arial" w:hAnsi="Arial" w:cs="Arial"/>
      <w:b/>
      <w:bCs/>
      <w:spacing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34"/>
    <w:qFormat/>
    <w:pPr>
      <w:ind w:left="795" w:right="195" w:hanging="324"/>
      <w:jc w:val="both"/>
    </w:pPr>
  </w:style>
  <w:style w:type="paragraph" w:customStyle="1" w:styleId="TableParagraph">
    <w:name w:val="Table Paragraph"/>
    <w:basedOn w:val="Normal"/>
    <w:uiPriority w:val="1"/>
    <w:qFormat/>
    <w:rPr>
      <w:rFonts w:ascii="Calibri" w:eastAsia="Calibri" w:hAnsi="Calibri" w:cs="Calibri"/>
    </w:rPr>
  </w:style>
  <w:style w:type="paragraph" w:styleId="Header">
    <w:name w:val="header"/>
    <w:basedOn w:val="Normal"/>
    <w:link w:val="HeaderChar"/>
    <w:uiPriority w:val="99"/>
    <w:unhideWhenUsed/>
    <w:rsid w:val="005D1A06"/>
    <w:pPr>
      <w:tabs>
        <w:tab w:val="center" w:pos="4680"/>
        <w:tab w:val="right" w:pos="9360"/>
      </w:tabs>
    </w:pPr>
  </w:style>
  <w:style w:type="character" w:customStyle="1" w:styleId="HeaderChar">
    <w:name w:val="Header Char"/>
    <w:basedOn w:val="DefaultParagraphFont"/>
    <w:link w:val="Header"/>
    <w:uiPriority w:val="99"/>
    <w:rsid w:val="005D1A06"/>
    <w:rPr>
      <w:rFonts w:ascii="Arial" w:eastAsia="Arial" w:hAnsi="Arial" w:cs="Arial"/>
    </w:rPr>
  </w:style>
  <w:style w:type="paragraph" w:styleId="Footer">
    <w:name w:val="footer"/>
    <w:basedOn w:val="Normal"/>
    <w:link w:val="FooterChar"/>
    <w:uiPriority w:val="99"/>
    <w:unhideWhenUsed/>
    <w:rsid w:val="005D1A06"/>
    <w:pPr>
      <w:tabs>
        <w:tab w:val="center" w:pos="4680"/>
        <w:tab w:val="right" w:pos="9360"/>
      </w:tabs>
    </w:pPr>
  </w:style>
  <w:style w:type="character" w:customStyle="1" w:styleId="FooterChar">
    <w:name w:val="Footer Char"/>
    <w:basedOn w:val="DefaultParagraphFont"/>
    <w:link w:val="Footer"/>
    <w:uiPriority w:val="99"/>
    <w:rsid w:val="005D1A06"/>
    <w:rPr>
      <w:rFonts w:ascii="Arial" w:eastAsia="Arial" w:hAnsi="Arial" w:cs="Arial"/>
    </w:rPr>
  </w:style>
  <w:style w:type="character" w:styleId="PlaceholderText">
    <w:name w:val="Placeholder Text"/>
    <w:basedOn w:val="DefaultParagraphFont"/>
    <w:uiPriority w:val="99"/>
    <w:semiHidden/>
    <w:rsid w:val="00B63C84"/>
    <w:rPr>
      <w:color w:val="666666"/>
    </w:rPr>
  </w:style>
  <w:style w:type="table" w:styleId="TableGrid">
    <w:name w:val="Table Grid"/>
    <w:basedOn w:val="TableNormal"/>
    <w:uiPriority w:val="39"/>
    <w:rsid w:val="00A94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576B"/>
    <w:rPr>
      <w:sz w:val="16"/>
      <w:szCs w:val="16"/>
    </w:rPr>
  </w:style>
  <w:style w:type="paragraph" w:styleId="CommentText">
    <w:name w:val="annotation text"/>
    <w:basedOn w:val="Normal"/>
    <w:link w:val="CommentTextChar"/>
    <w:uiPriority w:val="99"/>
    <w:unhideWhenUsed/>
    <w:rsid w:val="0027576B"/>
    <w:rPr>
      <w:sz w:val="20"/>
      <w:szCs w:val="20"/>
    </w:rPr>
  </w:style>
  <w:style w:type="character" w:customStyle="1" w:styleId="CommentTextChar">
    <w:name w:val="Comment Text Char"/>
    <w:basedOn w:val="DefaultParagraphFont"/>
    <w:link w:val="CommentText"/>
    <w:uiPriority w:val="99"/>
    <w:rsid w:val="0027576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7576B"/>
    <w:rPr>
      <w:b/>
      <w:bCs/>
    </w:rPr>
  </w:style>
  <w:style w:type="character" w:customStyle="1" w:styleId="CommentSubjectChar">
    <w:name w:val="Comment Subject Char"/>
    <w:basedOn w:val="CommentTextChar"/>
    <w:link w:val="CommentSubject"/>
    <w:uiPriority w:val="99"/>
    <w:semiHidden/>
    <w:rsid w:val="0027576B"/>
    <w:rPr>
      <w:rFonts w:ascii="Arial" w:eastAsia="Arial" w:hAnsi="Arial" w:cs="Arial"/>
      <w:b/>
      <w:bCs/>
      <w:sz w:val="20"/>
      <w:szCs w:val="20"/>
    </w:rPr>
  </w:style>
  <w:style w:type="paragraph" w:styleId="Revision">
    <w:name w:val="Revision"/>
    <w:hidden/>
    <w:uiPriority w:val="99"/>
    <w:semiHidden/>
    <w:rsid w:val="004C4287"/>
    <w:pPr>
      <w:widowControl/>
      <w:autoSpaceDE/>
      <w:autoSpaceDN/>
    </w:pPr>
    <w:rPr>
      <w:rFonts w:ascii="Arial" w:eastAsia="Arial" w:hAnsi="Arial" w:cs="Arial"/>
    </w:rPr>
  </w:style>
  <w:style w:type="character" w:customStyle="1" w:styleId="Heading2Char">
    <w:name w:val="Heading 2 Char"/>
    <w:basedOn w:val="DefaultParagraphFont"/>
    <w:link w:val="Heading2"/>
    <w:uiPriority w:val="9"/>
    <w:rsid w:val="00223960"/>
    <w:rPr>
      <w:rFonts w:ascii="Arial" w:eastAsia="Arial" w:hAnsi="Arial" w:cs="Arial"/>
      <w:b/>
      <w:bCs/>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6086">
      <w:bodyDiv w:val="1"/>
      <w:marLeft w:val="0"/>
      <w:marRight w:val="0"/>
      <w:marTop w:val="0"/>
      <w:marBottom w:val="0"/>
      <w:divBdr>
        <w:top w:val="none" w:sz="0" w:space="0" w:color="auto"/>
        <w:left w:val="none" w:sz="0" w:space="0" w:color="auto"/>
        <w:bottom w:val="none" w:sz="0" w:space="0" w:color="auto"/>
        <w:right w:val="none" w:sz="0" w:space="0" w:color="auto"/>
      </w:divBdr>
    </w:div>
    <w:div w:id="940068083">
      <w:bodyDiv w:val="1"/>
      <w:marLeft w:val="0"/>
      <w:marRight w:val="0"/>
      <w:marTop w:val="0"/>
      <w:marBottom w:val="0"/>
      <w:divBdr>
        <w:top w:val="none" w:sz="0" w:space="0" w:color="auto"/>
        <w:left w:val="none" w:sz="0" w:space="0" w:color="auto"/>
        <w:bottom w:val="none" w:sz="0" w:space="0" w:color="auto"/>
        <w:right w:val="none" w:sz="0" w:space="0" w:color="auto"/>
      </w:divBdr>
    </w:div>
    <w:div w:id="1534733913">
      <w:bodyDiv w:val="1"/>
      <w:marLeft w:val="0"/>
      <w:marRight w:val="0"/>
      <w:marTop w:val="0"/>
      <w:marBottom w:val="0"/>
      <w:divBdr>
        <w:top w:val="none" w:sz="0" w:space="0" w:color="auto"/>
        <w:left w:val="none" w:sz="0" w:space="0" w:color="auto"/>
        <w:bottom w:val="none" w:sz="0" w:space="0" w:color="auto"/>
        <w:right w:val="none" w:sz="0" w:space="0" w:color="auto"/>
      </w:divBdr>
    </w:div>
    <w:div w:id="1907062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63057B85E248708558BEC8988A90D5"/>
        <w:category>
          <w:name w:val="General"/>
          <w:gallery w:val="placeholder"/>
        </w:category>
        <w:types>
          <w:type w:val="bbPlcHdr"/>
        </w:types>
        <w:behaviors>
          <w:behavior w:val="content"/>
        </w:behaviors>
        <w:guid w:val="{7C9D852F-B00E-4BF0-91D2-E17A694B6C84}"/>
      </w:docPartPr>
      <w:docPartBody>
        <w:p w:rsidR="005C57E1" w:rsidRDefault="005C57E1" w:rsidP="005C57E1">
          <w:pPr>
            <w:pStyle w:val="FA63057B85E248708558BEC8988A90D5"/>
          </w:pPr>
          <w:r w:rsidRPr="0027576B">
            <w:rPr>
              <w:rStyle w:val="PlaceholderText"/>
              <w:rFonts w:asciiTheme="minorHAnsi" w:hAnsiTheme="minorHAnsi" w:cstheme="minorHAnsi"/>
            </w:rPr>
            <w:t>Click or tap here to enter text.</w:t>
          </w:r>
        </w:p>
      </w:docPartBody>
    </w:docPart>
    <w:docPart>
      <w:docPartPr>
        <w:name w:val="F766CF64F4EF478694B593AC3F602B1C"/>
        <w:category>
          <w:name w:val="General"/>
          <w:gallery w:val="placeholder"/>
        </w:category>
        <w:types>
          <w:type w:val="bbPlcHdr"/>
        </w:types>
        <w:behaviors>
          <w:behavior w:val="content"/>
        </w:behaviors>
        <w:guid w:val="{4F419821-B9A5-45F9-8076-158E65A55372}"/>
      </w:docPartPr>
      <w:docPartBody>
        <w:p w:rsidR="005C57E1" w:rsidRDefault="005C57E1" w:rsidP="005C57E1">
          <w:pPr>
            <w:pStyle w:val="F766CF64F4EF478694B593AC3F602B1C"/>
          </w:pPr>
          <w:r w:rsidRPr="0027576B">
            <w:rPr>
              <w:rStyle w:val="PlaceholderText"/>
              <w:rFonts w:asciiTheme="minorHAnsi" w:hAnsiTheme="minorHAnsi" w:cstheme="minorHAnsi"/>
            </w:rPr>
            <w:t>Click or tap here to enter text.</w:t>
          </w:r>
        </w:p>
      </w:docPartBody>
    </w:docPart>
    <w:docPart>
      <w:docPartPr>
        <w:name w:val="D456425FD7234ECBB135908DF81B6B70"/>
        <w:category>
          <w:name w:val="General"/>
          <w:gallery w:val="placeholder"/>
        </w:category>
        <w:types>
          <w:type w:val="bbPlcHdr"/>
        </w:types>
        <w:behaviors>
          <w:behavior w:val="content"/>
        </w:behaviors>
        <w:guid w:val="{3254C3B5-87B6-4A33-B31A-7F443F5DB795}"/>
      </w:docPartPr>
      <w:docPartBody>
        <w:p w:rsidR="005C57E1" w:rsidRDefault="005C57E1" w:rsidP="005C57E1">
          <w:pPr>
            <w:pStyle w:val="D456425FD7234ECBB135908DF81B6B70"/>
          </w:pPr>
          <w:r w:rsidRPr="0027576B">
            <w:rPr>
              <w:rStyle w:val="PlaceholderText"/>
              <w:rFonts w:asciiTheme="minorHAnsi" w:hAnsiTheme="minorHAnsi" w:cstheme="minorHAnsi"/>
            </w:rPr>
            <w:t>Click or tap here to enter text.</w:t>
          </w:r>
        </w:p>
      </w:docPartBody>
    </w:docPart>
    <w:docPart>
      <w:docPartPr>
        <w:name w:val="33CA0D2D50694E5A89BC6926148AA015"/>
        <w:category>
          <w:name w:val="General"/>
          <w:gallery w:val="placeholder"/>
        </w:category>
        <w:types>
          <w:type w:val="bbPlcHdr"/>
        </w:types>
        <w:behaviors>
          <w:behavior w:val="content"/>
        </w:behaviors>
        <w:guid w:val="{A1ADDCD7-0EE2-4FBB-9780-66B6BBAEAF1F}"/>
      </w:docPartPr>
      <w:docPartBody>
        <w:p w:rsidR="005C57E1" w:rsidRDefault="005C57E1" w:rsidP="005C57E1">
          <w:pPr>
            <w:pStyle w:val="33CA0D2D50694E5A89BC6926148AA015"/>
          </w:pPr>
          <w:r w:rsidRPr="0027576B">
            <w:rPr>
              <w:rStyle w:val="PlaceholderText"/>
              <w:rFonts w:asciiTheme="minorHAnsi" w:hAnsiTheme="minorHAnsi" w:cstheme="minorHAnsi"/>
            </w:rPr>
            <w:t>Click or tap here to enter text.</w:t>
          </w:r>
        </w:p>
      </w:docPartBody>
    </w:docPart>
    <w:docPart>
      <w:docPartPr>
        <w:name w:val="543286B40DCF4889BF59B00F9B6A777D"/>
        <w:category>
          <w:name w:val="General"/>
          <w:gallery w:val="placeholder"/>
        </w:category>
        <w:types>
          <w:type w:val="bbPlcHdr"/>
        </w:types>
        <w:behaviors>
          <w:behavior w:val="content"/>
        </w:behaviors>
        <w:guid w:val="{87051399-053E-4AC4-B317-4B227EB11C1F}"/>
      </w:docPartPr>
      <w:docPartBody>
        <w:p w:rsidR="005C57E1" w:rsidRDefault="005C57E1" w:rsidP="005C57E1">
          <w:pPr>
            <w:pStyle w:val="543286B40DCF4889BF59B00F9B6A777D"/>
          </w:pPr>
          <w:r w:rsidRPr="0027576B">
            <w:rPr>
              <w:rStyle w:val="PlaceholderText"/>
              <w:rFonts w:asciiTheme="minorHAnsi" w:hAnsiTheme="minorHAnsi" w:cstheme="minorHAnsi"/>
            </w:rPr>
            <w:t>Click or tap here to enter text.</w:t>
          </w:r>
        </w:p>
      </w:docPartBody>
    </w:docPart>
    <w:docPart>
      <w:docPartPr>
        <w:name w:val="29B911B9FD8E44C79CDF0D0E80B725FF"/>
        <w:category>
          <w:name w:val="General"/>
          <w:gallery w:val="placeholder"/>
        </w:category>
        <w:types>
          <w:type w:val="bbPlcHdr"/>
        </w:types>
        <w:behaviors>
          <w:behavior w:val="content"/>
        </w:behaviors>
        <w:guid w:val="{5BE890C2-C0FF-4C64-B1F1-36241C5F0724}"/>
      </w:docPartPr>
      <w:docPartBody>
        <w:p w:rsidR="005C57E1" w:rsidRDefault="005C57E1" w:rsidP="005C57E1">
          <w:pPr>
            <w:pStyle w:val="29B911B9FD8E44C79CDF0D0E80B725FF"/>
          </w:pPr>
          <w:r w:rsidRPr="0027576B">
            <w:rPr>
              <w:rStyle w:val="PlaceholderText"/>
              <w:rFonts w:asciiTheme="minorHAnsi" w:hAnsiTheme="minorHAnsi" w:cstheme="minorHAnsi"/>
            </w:rPr>
            <w:t>Click or tap here to enter text.</w:t>
          </w:r>
        </w:p>
      </w:docPartBody>
    </w:docPart>
    <w:docPart>
      <w:docPartPr>
        <w:name w:val="F06213628F2040FAA42591F3685B7448"/>
        <w:category>
          <w:name w:val="General"/>
          <w:gallery w:val="placeholder"/>
        </w:category>
        <w:types>
          <w:type w:val="bbPlcHdr"/>
        </w:types>
        <w:behaviors>
          <w:behavior w:val="content"/>
        </w:behaviors>
        <w:guid w:val="{1E935720-425C-4863-B429-33F04DF1F237}"/>
      </w:docPartPr>
      <w:docPartBody>
        <w:p w:rsidR="005C57E1" w:rsidRDefault="005C57E1" w:rsidP="005C57E1">
          <w:pPr>
            <w:pStyle w:val="F06213628F2040FAA42591F3685B7448"/>
          </w:pPr>
          <w:r w:rsidRPr="0027576B">
            <w:rPr>
              <w:rStyle w:val="PlaceholderText"/>
              <w:rFonts w:asciiTheme="minorHAnsi" w:hAnsiTheme="minorHAnsi" w:cstheme="minorHAnsi"/>
            </w:rPr>
            <w:t>Click or tap here to enter text.</w:t>
          </w:r>
        </w:p>
      </w:docPartBody>
    </w:docPart>
    <w:docPart>
      <w:docPartPr>
        <w:name w:val="9AB2B8D993E942D29F39B2C44CD2F5F6"/>
        <w:category>
          <w:name w:val="General"/>
          <w:gallery w:val="placeholder"/>
        </w:category>
        <w:types>
          <w:type w:val="bbPlcHdr"/>
        </w:types>
        <w:behaviors>
          <w:behavior w:val="content"/>
        </w:behaviors>
        <w:guid w:val="{270F9E84-D53B-4207-8F0B-4D82BF2BE26D}"/>
      </w:docPartPr>
      <w:docPartBody>
        <w:p w:rsidR="005C57E1" w:rsidRDefault="005C57E1" w:rsidP="005C57E1">
          <w:pPr>
            <w:pStyle w:val="9AB2B8D993E942D29F39B2C44CD2F5F6"/>
          </w:pPr>
          <w:r w:rsidRPr="0027576B">
            <w:rPr>
              <w:rStyle w:val="PlaceholderText"/>
              <w:rFonts w:asciiTheme="minorHAnsi" w:hAnsiTheme="minorHAnsi" w:cstheme="minorHAnsi"/>
            </w:rPr>
            <w:t>Click or tap here to enter text.</w:t>
          </w:r>
        </w:p>
      </w:docPartBody>
    </w:docPart>
    <w:docPart>
      <w:docPartPr>
        <w:name w:val="8BA3E831B4484C12B966A249BB6813AD"/>
        <w:category>
          <w:name w:val="General"/>
          <w:gallery w:val="placeholder"/>
        </w:category>
        <w:types>
          <w:type w:val="bbPlcHdr"/>
        </w:types>
        <w:behaviors>
          <w:behavior w:val="content"/>
        </w:behaviors>
        <w:guid w:val="{9FEB4512-48F4-4E6D-B8B2-0EC60E2EF2EB}"/>
      </w:docPartPr>
      <w:docPartBody>
        <w:p w:rsidR="005C57E1" w:rsidRDefault="005C57E1" w:rsidP="005C57E1">
          <w:pPr>
            <w:pStyle w:val="8BA3E831B4484C12B966A249BB6813AD"/>
          </w:pPr>
          <w:r w:rsidRPr="0027576B">
            <w:rPr>
              <w:rStyle w:val="PlaceholderText"/>
              <w:rFonts w:asciiTheme="minorHAnsi" w:hAnsiTheme="minorHAnsi" w:cstheme="minorHAnsi"/>
            </w:rPr>
            <w:t>Click or tap here to enter text.</w:t>
          </w:r>
        </w:p>
      </w:docPartBody>
    </w:docPart>
    <w:docPart>
      <w:docPartPr>
        <w:name w:val="95FFA115863A484DBD5C55D520544013"/>
        <w:category>
          <w:name w:val="General"/>
          <w:gallery w:val="placeholder"/>
        </w:category>
        <w:types>
          <w:type w:val="bbPlcHdr"/>
        </w:types>
        <w:behaviors>
          <w:behavior w:val="content"/>
        </w:behaviors>
        <w:guid w:val="{5C98E799-6E1F-427C-BD52-9D2ABCEC9BFB}"/>
      </w:docPartPr>
      <w:docPartBody>
        <w:p w:rsidR="005C57E1" w:rsidRDefault="005C57E1" w:rsidP="005C57E1">
          <w:pPr>
            <w:pStyle w:val="95FFA115863A484DBD5C55D520544013"/>
          </w:pPr>
          <w:r w:rsidRPr="0027576B">
            <w:rPr>
              <w:rStyle w:val="PlaceholderText"/>
              <w:rFonts w:asciiTheme="minorHAnsi" w:hAnsiTheme="minorHAnsi" w:cstheme="minorHAnsi"/>
            </w:rPr>
            <w:t>Click or tap here to enter text.</w:t>
          </w:r>
        </w:p>
      </w:docPartBody>
    </w:docPart>
    <w:docPart>
      <w:docPartPr>
        <w:name w:val="AE74B997D81F4C878768AAD0032A3A33"/>
        <w:category>
          <w:name w:val="General"/>
          <w:gallery w:val="placeholder"/>
        </w:category>
        <w:types>
          <w:type w:val="bbPlcHdr"/>
        </w:types>
        <w:behaviors>
          <w:behavior w:val="content"/>
        </w:behaviors>
        <w:guid w:val="{C9327589-FDB2-4586-9D8B-8ED2E6486D0E}"/>
      </w:docPartPr>
      <w:docPartBody>
        <w:p w:rsidR="00DF5152" w:rsidRDefault="00DF5152" w:rsidP="00DF5152">
          <w:pPr>
            <w:pStyle w:val="AE74B997D81F4C878768AAD0032A3A33"/>
          </w:pPr>
          <w:r w:rsidRPr="0027576B">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A1"/>
    <w:rsid w:val="00196AA1"/>
    <w:rsid w:val="001A28D4"/>
    <w:rsid w:val="001E5735"/>
    <w:rsid w:val="0031794E"/>
    <w:rsid w:val="0035089B"/>
    <w:rsid w:val="004B61BC"/>
    <w:rsid w:val="005C57E1"/>
    <w:rsid w:val="005F62C0"/>
    <w:rsid w:val="00654F7B"/>
    <w:rsid w:val="006E2F3A"/>
    <w:rsid w:val="00B65A30"/>
    <w:rsid w:val="00C47B32"/>
    <w:rsid w:val="00C753DA"/>
    <w:rsid w:val="00CA3BA1"/>
    <w:rsid w:val="00CC61AF"/>
    <w:rsid w:val="00CC7E41"/>
    <w:rsid w:val="00D06788"/>
    <w:rsid w:val="00D16691"/>
    <w:rsid w:val="00DF5152"/>
    <w:rsid w:val="00E601A7"/>
    <w:rsid w:val="00F50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5152"/>
    <w:rPr>
      <w:color w:val="666666"/>
    </w:rPr>
  </w:style>
  <w:style w:type="paragraph" w:customStyle="1" w:styleId="FA63057B85E248708558BEC8988A90D5">
    <w:name w:val="FA63057B85E248708558BEC8988A90D5"/>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F766CF64F4EF478694B593AC3F602B1C">
    <w:name w:val="F766CF64F4EF478694B593AC3F602B1C"/>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D456425FD7234ECBB135908DF81B6B70">
    <w:name w:val="D456425FD7234ECBB135908DF81B6B70"/>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33CA0D2D50694E5A89BC6926148AA015">
    <w:name w:val="33CA0D2D50694E5A89BC6926148AA015"/>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543286B40DCF4889BF59B00F9B6A777D">
    <w:name w:val="543286B40DCF4889BF59B00F9B6A777D"/>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29B911B9FD8E44C79CDF0D0E80B725FF">
    <w:name w:val="29B911B9FD8E44C79CDF0D0E80B725FF"/>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F06213628F2040FAA42591F3685B7448">
    <w:name w:val="F06213628F2040FAA42591F3685B7448"/>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9AB2B8D993E942D29F39B2C44CD2F5F6">
    <w:name w:val="9AB2B8D993E942D29F39B2C44CD2F5F6"/>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8BA3E831B4484C12B966A249BB6813AD">
    <w:name w:val="8BA3E831B4484C12B966A249BB6813AD"/>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95FFA115863A484DBD5C55D520544013">
    <w:name w:val="95FFA115863A484DBD5C55D520544013"/>
    <w:rsid w:val="005C57E1"/>
    <w:pPr>
      <w:widowControl w:val="0"/>
      <w:autoSpaceDE w:val="0"/>
      <w:autoSpaceDN w:val="0"/>
      <w:spacing w:after="0" w:line="240" w:lineRule="auto"/>
    </w:pPr>
    <w:rPr>
      <w:rFonts w:ascii="Arial" w:eastAsia="Arial" w:hAnsi="Arial" w:cs="Arial"/>
      <w:kern w:val="0"/>
      <w:sz w:val="21"/>
      <w:szCs w:val="21"/>
      <w14:ligatures w14:val="none"/>
    </w:rPr>
  </w:style>
  <w:style w:type="paragraph" w:customStyle="1" w:styleId="AE74B997D81F4C878768AAD0032A3A33">
    <w:name w:val="AE74B997D81F4C878768AAD0032A3A33"/>
    <w:rsid w:val="00DF5152"/>
    <w:pPr>
      <w:spacing w:line="278" w:lineRule="auto"/>
    </w:pPr>
    <w:rPr>
      <w:sz w:val="24"/>
      <w:szCs w:val="24"/>
    </w:rPr>
  </w:style>
  <w:style w:type="paragraph" w:customStyle="1" w:styleId="9146B4BACBBC416183A8BDE550BB4B2A">
    <w:name w:val="9146B4BACBBC416183A8BDE550BB4B2A"/>
    <w:rsid w:val="001A28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5F2C4-22BB-440A-9842-C19F2DC98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42433-F7B6-4323-9229-C1B5EDA48967}">
  <ds:schemaRefs>
    <ds:schemaRef ds:uri="http://purl.org/dc/dcmitype/"/>
    <ds:schemaRef ds:uri="244e656f-f78a-40b0-81cc-0933f58c07f2"/>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372F9D5D-0712-4235-BC1F-27898C79EE3D}">
  <ds:schemaRefs>
    <ds:schemaRef ds:uri="http://schemas.openxmlformats.org/officeDocument/2006/bibliography"/>
  </ds:schemaRefs>
</ds:datastoreItem>
</file>

<file path=customXml/itemProps4.xml><?xml version="1.0" encoding="utf-8"?>
<ds:datastoreItem xmlns:ds="http://schemas.openxmlformats.org/officeDocument/2006/customXml" ds:itemID="{69E7DB86-50AB-4C80-98D3-AABC66126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https://www.bidsync.com/DPXViewer/Litigation_History_clean_7458</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LItigation History</dc:title>
  <dc:creator>Broward County Purchasing Division</dc:creator>
  <cp:lastModifiedBy>Clealand, Harmoni</cp:lastModifiedBy>
  <cp:revision>9</cp:revision>
  <dcterms:created xsi:type="dcterms:W3CDTF">2024-09-05T20:12:00Z</dcterms:created>
  <dcterms:modified xsi:type="dcterms:W3CDTF">2024-09-10T16:25:00Z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PScript5.dll Version 5.2.2</vt:lpwstr>
  </property>
  <property fmtid="{D5CDD505-2E9C-101B-9397-08002B2CF9AE}" pid="4" name="LastSaved">
    <vt:filetime>2021-04-13T00:00:00Z</vt:filetime>
  </property>
  <property fmtid="{D5CDD505-2E9C-101B-9397-08002B2CF9AE}" pid="5" name="ContentTypeId">
    <vt:lpwstr>0x010100A1F632E26E7FC24C8DAE65BB6B9DA32C</vt:lpwstr>
  </property>
</Properties>
</file>